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3FE" w:rsidRDefault="002163FE" w:rsidP="002163FE">
      <w:pPr>
        <w:keepNext/>
        <w:keepLines/>
        <w:spacing w:after="0" w:line="240" w:lineRule="auto"/>
        <w:jc w:val="center"/>
        <w:outlineLvl w:val="6"/>
        <w:rPr>
          <w:rFonts w:ascii="Times New Roman" w:eastAsia="Times New Roman" w:hAnsi="Times New Roman" w:cs="Times New Roman"/>
          <w:b/>
          <w:i/>
          <w:iCs/>
          <w:sz w:val="24"/>
          <w:szCs w:val="24"/>
        </w:rPr>
      </w:pPr>
      <w:r w:rsidRPr="006F2F18">
        <w:rPr>
          <w:rFonts w:ascii="Times New Roman" w:eastAsia="Times New Roman" w:hAnsi="Times New Roman" w:cs="Times New Roman"/>
          <w:b/>
          <w:i/>
          <w:iCs/>
          <w:sz w:val="24"/>
          <w:szCs w:val="24"/>
        </w:rPr>
        <w:t>ТЕХНИЧЕСКОЕ ЗАДАНИЕ</w:t>
      </w:r>
    </w:p>
    <w:p w:rsidR="00416F29" w:rsidRPr="002163FE" w:rsidRDefault="00416F29" w:rsidP="00416F29">
      <w:pPr>
        <w:keepNext/>
        <w:keepLines/>
        <w:spacing w:after="0" w:line="240" w:lineRule="auto"/>
        <w:outlineLvl w:val="6"/>
        <w:rPr>
          <w:rFonts w:ascii="Times New Roman" w:eastAsia="Times New Roman" w:hAnsi="Times New Roman" w:cs="Times New Roman"/>
          <w:b/>
          <w:i/>
          <w:iCs/>
          <w:sz w:val="24"/>
          <w:szCs w:val="24"/>
        </w:rPr>
      </w:pPr>
    </w:p>
    <w:p w:rsidR="002163FE" w:rsidRPr="006F2F18" w:rsidRDefault="002163FE" w:rsidP="002163FE">
      <w:pPr>
        <w:spacing w:after="0" w:line="240" w:lineRule="auto"/>
        <w:rPr>
          <w:rFonts w:ascii="Times New Roman" w:eastAsia="Times New Roman" w:hAnsi="Times New Roman" w:cs="Times New Roman"/>
          <w:sz w:val="24"/>
          <w:szCs w:val="24"/>
          <w:lang w:eastAsia="ru-RU"/>
        </w:rPr>
      </w:pPr>
      <w:r w:rsidRPr="006F2F18">
        <w:rPr>
          <w:rFonts w:ascii="Times New Roman" w:hAnsi="Times New Roman" w:cs="Times New Roman"/>
          <w:b/>
          <w:sz w:val="24"/>
          <w:szCs w:val="24"/>
          <w:lang w:eastAsia="ar-SA"/>
        </w:rPr>
        <w:t xml:space="preserve">Предмет договора: </w:t>
      </w:r>
      <w:r w:rsidRPr="006F2F18">
        <w:rPr>
          <w:rFonts w:ascii="Times New Roman" w:eastAsia="Times New Roman" w:hAnsi="Times New Roman" w:cs="Times New Roman"/>
          <w:sz w:val="24"/>
          <w:szCs w:val="24"/>
          <w:lang w:eastAsia="ru-RU"/>
        </w:rPr>
        <w:t xml:space="preserve">Поставка </w:t>
      </w:r>
      <w:r w:rsidR="00416F29" w:rsidRPr="00416F29">
        <w:rPr>
          <w:rFonts w:ascii="Times New Roman" w:eastAsia="Times New Roman" w:hAnsi="Times New Roman" w:cs="Times New Roman"/>
          <w:sz w:val="24"/>
          <w:szCs w:val="24"/>
          <w:lang w:eastAsia="ru-RU"/>
        </w:rPr>
        <w:t>стоматологического инструментария</w:t>
      </w:r>
    </w:p>
    <w:p w:rsidR="00215A53" w:rsidRPr="00606DE2" w:rsidRDefault="00215A53" w:rsidP="00215A53">
      <w:pPr>
        <w:spacing w:after="0" w:line="240" w:lineRule="auto"/>
        <w:rPr>
          <w:rFonts w:ascii="Times New Roman" w:eastAsia="Calibri" w:hAnsi="Times New Roman" w:cs="Times New Roman"/>
          <w:b/>
          <w:u w:val="single"/>
        </w:rPr>
      </w:pPr>
      <w:r w:rsidRPr="00606DE2">
        <w:rPr>
          <w:rFonts w:ascii="Times New Roman" w:eastAsia="Calibri" w:hAnsi="Times New Roman" w:cs="Times New Roman"/>
          <w:b/>
          <w:u w:val="single"/>
        </w:rPr>
        <w:t>Общие требования к поставляемому Товару:</w:t>
      </w:r>
    </w:p>
    <w:p w:rsidR="00215A53" w:rsidRPr="00606DE2" w:rsidRDefault="00215A53" w:rsidP="00215A53">
      <w:pPr>
        <w:spacing w:after="0" w:line="240" w:lineRule="auto"/>
        <w:jc w:val="both"/>
        <w:rPr>
          <w:rFonts w:ascii="Times New Roman" w:eastAsia="Calibri" w:hAnsi="Times New Roman" w:cs="Times New Roman"/>
        </w:rPr>
      </w:pPr>
      <w:r w:rsidRPr="00606DE2">
        <w:rPr>
          <w:rFonts w:ascii="Times New Roman" w:eastAsia="Calibri" w:hAnsi="Times New Roman" w:cs="Times New Roman"/>
        </w:rPr>
        <w:t>1) При поставке вся продукция должна сопровождаться следующими документами производителя, содержащая все существенные технические характеристики продукции, сроки годности. Все документы должны быть оформлены на русском языке или с переводом на русский язык.</w:t>
      </w:r>
    </w:p>
    <w:p w:rsidR="00215A53" w:rsidRPr="00606DE2" w:rsidRDefault="00215A53" w:rsidP="00215A53">
      <w:pPr>
        <w:spacing w:after="0" w:line="240" w:lineRule="auto"/>
        <w:jc w:val="both"/>
        <w:rPr>
          <w:rFonts w:ascii="Times New Roman" w:eastAsia="Calibri" w:hAnsi="Times New Roman" w:cs="Times New Roman"/>
        </w:rPr>
      </w:pPr>
      <w:r w:rsidRPr="00606DE2">
        <w:rPr>
          <w:rFonts w:ascii="Times New Roman" w:eastAsia="Calibri" w:hAnsi="Times New Roman" w:cs="Times New Roman"/>
        </w:rPr>
        <w:t>2) В комплект поставки продукции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215A53" w:rsidRPr="00606DE2" w:rsidRDefault="00215A53" w:rsidP="00215A53">
      <w:pPr>
        <w:spacing w:after="0" w:line="240" w:lineRule="auto"/>
        <w:jc w:val="both"/>
        <w:rPr>
          <w:rFonts w:ascii="Times New Roman" w:eastAsia="Calibri" w:hAnsi="Times New Roman" w:cs="Times New Roman"/>
        </w:rPr>
      </w:pPr>
      <w:r w:rsidRPr="00606DE2">
        <w:rPr>
          <w:rFonts w:ascii="Times New Roman" w:eastAsia="Calibri" w:hAnsi="Times New Roman" w:cs="Times New Roman"/>
        </w:rPr>
        <w:t>3) Вся продукция должна быть новой, ранее не использованной. Срок годности Товара на момент поставки Поставщиком на склад Заказчика должен соответствовать следующим требованиям:</w:t>
      </w:r>
    </w:p>
    <w:p w:rsidR="00215A53" w:rsidRPr="00606DE2" w:rsidRDefault="00215A53" w:rsidP="00215A53">
      <w:pPr>
        <w:spacing w:after="0" w:line="240" w:lineRule="auto"/>
        <w:jc w:val="both"/>
        <w:rPr>
          <w:rFonts w:ascii="Times New Roman" w:eastAsia="Calibri" w:hAnsi="Times New Roman" w:cs="Times New Roman"/>
        </w:rPr>
      </w:pPr>
      <w:r w:rsidRPr="00606DE2">
        <w:rPr>
          <w:rFonts w:ascii="Times New Roman" w:eastAsia="Calibri" w:hAnsi="Times New Roman" w:cs="Times New Roman"/>
        </w:rPr>
        <w:t>- товар со сроком годности до 6 месяцев (включительно) должны поставляться с остаточным сроком годности  не менее 4 месяцев;</w:t>
      </w:r>
    </w:p>
    <w:p w:rsidR="00215A53" w:rsidRPr="00606DE2" w:rsidRDefault="00215A53" w:rsidP="00215A53">
      <w:pPr>
        <w:spacing w:after="0" w:line="240" w:lineRule="auto"/>
        <w:jc w:val="both"/>
        <w:rPr>
          <w:rFonts w:ascii="Times New Roman" w:eastAsia="Calibri" w:hAnsi="Times New Roman" w:cs="Times New Roman"/>
        </w:rPr>
      </w:pPr>
      <w:r w:rsidRPr="00606DE2">
        <w:rPr>
          <w:rFonts w:ascii="Times New Roman" w:eastAsia="Calibri" w:hAnsi="Times New Roman" w:cs="Times New Roman"/>
        </w:rPr>
        <w:t xml:space="preserve">- товар со сроком годности до одного года (включительно) должны поставляться с остаточным сроком годности  не менее 9 месяцев; </w:t>
      </w:r>
    </w:p>
    <w:p w:rsidR="00215A53" w:rsidRPr="00606DE2" w:rsidRDefault="00215A53" w:rsidP="00215A53">
      <w:pPr>
        <w:spacing w:after="0" w:line="240" w:lineRule="auto"/>
        <w:jc w:val="both"/>
        <w:rPr>
          <w:rFonts w:ascii="Times New Roman" w:eastAsia="Calibri" w:hAnsi="Times New Roman" w:cs="Times New Roman"/>
        </w:rPr>
      </w:pPr>
      <w:r w:rsidRPr="00606DE2">
        <w:rPr>
          <w:rFonts w:ascii="Times New Roman" w:eastAsia="Calibri" w:hAnsi="Times New Roman" w:cs="Times New Roman"/>
        </w:rPr>
        <w:t>- товар со сроком годности свыше 1 года до 2 лет (включительно) должны поставляться с остаточным сроком годности не менее 12 месяцев;</w:t>
      </w:r>
    </w:p>
    <w:p w:rsidR="00215A53" w:rsidRPr="00606DE2" w:rsidRDefault="00215A53" w:rsidP="00215A53">
      <w:pPr>
        <w:spacing w:after="0" w:line="240" w:lineRule="auto"/>
        <w:jc w:val="both"/>
        <w:rPr>
          <w:rFonts w:ascii="Times New Roman" w:eastAsia="Calibri" w:hAnsi="Times New Roman" w:cs="Times New Roman"/>
        </w:rPr>
      </w:pPr>
      <w:r w:rsidRPr="00606DE2">
        <w:rPr>
          <w:rFonts w:ascii="Times New Roman" w:eastAsia="Calibri" w:hAnsi="Times New Roman" w:cs="Times New Roman"/>
        </w:rPr>
        <w:t>- товар со сроком годности свыше 2 лет до 3 лет (включительно) должны поставляться с остаточным сроком годности не менее 18 месяцев.</w:t>
      </w:r>
    </w:p>
    <w:p w:rsidR="002163FE" w:rsidRPr="00D8475F" w:rsidRDefault="00215A53" w:rsidP="00D8475F">
      <w:pPr>
        <w:spacing w:after="0" w:line="240" w:lineRule="auto"/>
        <w:jc w:val="both"/>
        <w:rPr>
          <w:rFonts w:ascii="Times New Roman" w:eastAsia="Calibri" w:hAnsi="Times New Roman" w:cs="Times New Roman"/>
        </w:rPr>
      </w:pPr>
      <w:r w:rsidRPr="00606DE2">
        <w:rPr>
          <w:rFonts w:ascii="Times New Roman" w:eastAsia="Calibri" w:hAnsi="Times New Roman" w:cs="Times New Roman"/>
        </w:rPr>
        <w:t>4) Продукция должна быть разрешена к применению на территории Российской Федерации.</w:t>
      </w: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5670"/>
        <w:gridCol w:w="5953"/>
        <w:gridCol w:w="1276"/>
        <w:gridCol w:w="1134"/>
      </w:tblGrid>
      <w:tr w:rsidR="002163FE" w:rsidRPr="006F2F18" w:rsidTr="00231E83">
        <w:trPr>
          <w:trHeight w:val="525"/>
        </w:trPr>
        <w:tc>
          <w:tcPr>
            <w:tcW w:w="568" w:type="dxa"/>
            <w:shd w:val="clear" w:color="auto" w:fill="00FFFF"/>
            <w:vAlign w:val="center"/>
          </w:tcPr>
          <w:p w:rsidR="002163FE" w:rsidRPr="006F2F18" w:rsidRDefault="002163FE" w:rsidP="00231E83">
            <w:pPr>
              <w:spacing w:after="0" w:line="240" w:lineRule="auto"/>
              <w:jc w:val="center"/>
              <w:rPr>
                <w:rFonts w:ascii="Times New Roman" w:hAnsi="Times New Roman" w:cs="Times New Roman"/>
                <w:b/>
                <w:i/>
                <w:sz w:val="20"/>
                <w:szCs w:val="20"/>
              </w:rPr>
            </w:pPr>
            <w:r w:rsidRPr="006F2F18">
              <w:rPr>
                <w:rFonts w:ascii="Times New Roman" w:hAnsi="Times New Roman" w:cs="Times New Roman"/>
                <w:b/>
                <w:i/>
                <w:sz w:val="20"/>
                <w:szCs w:val="20"/>
              </w:rPr>
              <w:t>№</w:t>
            </w:r>
          </w:p>
        </w:tc>
        <w:tc>
          <w:tcPr>
            <w:tcW w:w="5670" w:type="dxa"/>
            <w:shd w:val="clear" w:color="auto" w:fill="00FFFF"/>
            <w:vAlign w:val="center"/>
          </w:tcPr>
          <w:p w:rsidR="002163FE" w:rsidRPr="006F2F18" w:rsidRDefault="002163FE" w:rsidP="00231E83">
            <w:pPr>
              <w:spacing w:after="0" w:line="240" w:lineRule="auto"/>
              <w:jc w:val="center"/>
              <w:rPr>
                <w:rFonts w:ascii="Times New Roman" w:hAnsi="Times New Roman" w:cs="Times New Roman"/>
                <w:b/>
                <w:i/>
                <w:sz w:val="20"/>
                <w:szCs w:val="20"/>
              </w:rPr>
            </w:pPr>
            <w:r w:rsidRPr="006F2F18">
              <w:rPr>
                <w:rFonts w:ascii="Times New Roman" w:hAnsi="Times New Roman" w:cs="Times New Roman"/>
                <w:b/>
                <w:i/>
                <w:sz w:val="20"/>
                <w:szCs w:val="20"/>
              </w:rPr>
              <w:t>Наименование товара</w:t>
            </w:r>
          </w:p>
        </w:tc>
        <w:tc>
          <w:tcPr>
            <w:tcW w:w="5953" w:type="dxa"/>
            <w:shd w:val="clear" w:color="auto" w:fill="00FFFF"/>
            <w:vAlign w:val="center"/>
          </w:tcPr>
          <w:p w:rsidR="002163FE" w:rsidRPr="006F2F18" w:rsidRDefault="002163FE" w:rsidP="00231E83">
            <w:pPr>
              <w:spacing w:after="0" w:line="240" w:lineRule="auto"/>
              <w:jc w:val="center"/>
              <w:rPr>
                <w:rFonts w:ascii="Times New Roman" w:hAnsi="Times New Roman" w:cs="Times New Roman"/>
                <w:b/>
                <w:i/>
                <w:sz w:val="20"/>
                <w:szCs w:val="20"/>
              </w:rPr>
            </w:pPr>
            <w:r w:rsidRPr="006F2F18">
              <w:rPr>
                <w:rFonts w:ascii="Times New Roman" w:hAnsi="Times New Roman" w:cs="Times New Roman"/>
                <w:b/>
                <w:i/>
                <w:sz w:val="20"/>
                <w:szCs w:val="20"/>
              </w:rPr>
              <w:t>Качественные характеристики</w:t>
            </w:r>
          </w:p>
        </w:tc>
        <w:tc>
          <w:tcPr>
            <w:tcW w:w="1276" w:type="dxa"/>
            <w:shd w:val="clear" w:color="auto" w:fill="00FFFF"/>
            <w:vAlign w:val="center"/>
          </w:tcPr>
          <w:p w:rsidR="002163FE" w:rsidRPr="006F2F18" w:rsidRDefault="002163FE" w:rsidP="00231E83">
            <w:pPr>
              <w:spacing w:after="0" w:line="240" w:lineRule="auto"/>
              <w:jc w:val="center"/>
              <w:rPr>
                <w:rFonts w:ascii="Times New Roman" w:hAnsi="Times New Roman" w:cs="Times New Roman"/>
                <w:b/>
                <w:i/>
                <w:sz w:val="20"/>
                <w:szCs w:val="20"/>
              </w:rPr>
            </w:pPr>
            <w:r w:rsidRPr="006F2F18">
              <w:rPr>
                <w:rFonts w:ascii="Times New Roman" w:hAnsi="Times New Roman" w:cs="Times New Roman"/>
                <w:b/>
                <w:i/>
                <w:sz w:val="20"/>
                <w:szCs w:val="20"/>
              </w:rPr>
              <w:t>Единица измерения</w:t>
            </w:r>
          </w:p>
        </w:tc>
        <w:tc>
          <w:tcPr>
            <w:tcW w:w="1134" w:type="dxa"/>
            <w:shd w:val="clear" w:color="auto" w:fill="00FFFF"/>
            <w:vAlign w:val="center"/>
          </w:tcPr>
          <w:p w:rsidR="002163FE" w:rsidRPr="006F2F18" w:rsidRDefault="002163FE" w:rsidP="00231E83">
            <w:pPr>
              <w:spacing w:after="0" w:line="240" w:lineRule="auto"/>
              <w:jc w:val="center"/>
              <w:rPr>
                <w:rFonts w:ascii="Times New Roman" w:hAnsi="Times New Roman" w:cs="Times New Roman"/>
                <w:b/>
                <w:i/>
                <w:sz w:val="20"/>
                <w:szCs w:val="20"/>
              </w:rPr>
            </w:pPr>
            <w:r w:rsidRPr="006F2F18">
              <w:rPr>
                <w:rFonts w:ascii="Times New Roman" w:hAnsi="Times New Roman" w:cs="Times New Roman"/>
                <w:b/>
                <w:i/>
                <w:sz w:val="20"/>
                <w:szCs w:val="20"/>
              </w:rPr>
              <w:t>Кол-во</w:t>
            </w:r>
          </w:p>
        </w:tc>
      </w:tr>
      <w:tr w:rsidR="004D1B42" w:rsidRPr="004D1B42" w:rsidTr="00231E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9B743C" w:rsidP="00231E83">
            <w:pPr>
              <w:spacing w:after="0" w:line="240" w:lineRule="auto"/>
              <w:jc w:val="center"/>
              <w:rPr>
                <w:rFonts w:ascii="Times New Roman" w:eastAsia="Calibri" w:hAnsi="Times New Roman" w:cs="Times New Roman"/>
                <w:color w:val="000000" w:themeColor="text1"/>
                <w:sz w:val="24"/>
                <w:szCs w:val="24"/>
              </w:rPr>
            </w:pPr>
            <w:r w:rsidRPr="004D1B42">
              <w:rPr>
                <w:rFonts w:ascii="Times New Roman" w:eastAsia="Calibri" w:hAnsi="Times New Roman" w:cs="Times New Roman"/>
                <w:color w:val="000000" w:themeColor="text1"/>
                <w:sz w:val="24"/>
                <w:szCs w:val="24"/>
              </w:rPr>
              <w:t>1</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9B743C">
            <w:pPr>
              <w:rPr>
                <w:rFonts w:ascii="Times New Roman" w:hAnsi="Times New Roman" w:cs="Times New Roman"/>
                <w:color w:val="000000" w:themeColor="text1"/>
                <w:sz w:val="24"/>
                <w:szCs w:val="24"/>
              </w:rPr>
            </w:pPr>
            <w:proofErr w:type="spellStart"/>
            <w:proofErr w:type="gramStart"/>
            <w:r w:rsidRPr="004D1B42">
              <w:rPr>
                <w:rFonts w:ascii="Times New Roman" w:hAnsi="Times New Roman" w:cs="Times New Roman"/>
                <w:color w:val="000000" w:themeColor="text1"/>
                <w:sz w:val="24"/>
                <w:szCs w:val="24"/>
              </w:rPr>
              <w:t>Штопфер-гладика</w:t>
            </w:r>
            <w:proofErr w:type="spellEnd"/>
            <w:r w:rsidRPr="004D1B42">
              <w:rPr>
                <w:rFonts w:ascii="Times New Roman" w:hAnsi="Times New Roman" w:cs="Times New Roman"/>
                <w:color w:val="000000" w:themeColor="text1"/>
                <w:sz w:val="24"/>
                <w:szCs w:val="24"/>
              </w:rPr>
              <w:t xml:space="preserve"> </w:t>
            </w:r>
            <w:r w:rsidR="0046191F">
              <w:rPr>
                <w:rFonts w:ascii="Times New Roman" w:hAnsi="Times New Roman" w:cs="Times New Roman"/>
                <w:color w:val="000000" w:themeColor="text1"/>
                <w:sz w:val="24"/>
                <w:szCs w:val="24"/>
              </w:rPr>
              <w:t xml:space="preserve"> (</w:t>
            </w:r>
            <w:r w:rsidRPr="004D1B42">
              <w:rPr>
                <w:rFonts w:ascii="Times New Roman" w:hAnsi="Times New Roman" w:cs="Times New Roman"/>
                <w:color w:val="000000" w:themeColor="text1"/>
                <w:sz w:val="24"/>
                <w:szCs w:val="24"/>
              </w:rPr>
              <w:t xml:space="preserve">средняя - инструмент </w:t>
            </w:r>
            <w:proofErr w:type="spellStart"/>
            <w:r w:rsidRPr="004D1B42">
              <w:rPr>
                <w:rFonts w:ascii="Times New Roman" w:hAnsi="Times New Roman" w:cs="Times New Roman"/>
                <w:color w:val="000000" w:themeColor="text1"/>
                <w:sz w:val="24"/>
                <w:szCs w:val="24"/>
              </w:rPr>
              <w:t>стомат</w:t>
            </w:r>
            <w:proofErr w:type="spellEnd"/>
            <w:r w:rsidRPr="004D1B42">
              <w:rPr>
                <w:rFonts w:ascii="Times New Roman" w:hAnsi="Times New Roman" w:cs="Times New Roman"/>
                <w:color w:val="000000" w:themeColor="text1"/>
                <w:sz w:val="24"/>
                <w:szCs w:val="24"/>
              </w:rPr>
              <w:t>.</w:t>
            </w:r>
            <w:proofErr w:type="gramEnd"/>
            <w:r w:rsidRPr="004D1B42">
              <w:rPr>
                <w:rFonts w:ascii="Times New Roman" w:hAnsi="Times New Roman" w:cs="Times New Roman"/>
                <w:color w:val="000000" w:themeColor="text1"/>
                <w:sz w:val="24"/>
                <w:szCs w:val="24"/>
              </w:rPr>
              <w:t xml:space="preserve"> </w:t>
            </w:r>
            <w:proofErr w:type="gramStart"/>
            <w:r w:rsidRPr="004D1B42">
              <w:rPr>
                <w:rFonts w:ascii="Times New Roman" w:hAnsi="Times New Roman" w:cs="Times New Roman"/>
                <w:color w:val="000000" w:themeColor="text1"/>
                <w:sz w:val="24"/>
                <w:szCs w:val="24"/>
              </w:rPr>
              <w:t xml:space="preserve">"Фабри-Мастер ДИ" 1502 </w:t>
            </w:r>
            <w:proofErr w:type="spellStart"/>
            <w:r w:rsidRPr="004D1B42">
              <w:rPr>
                <w:rFonts w:ascii="Times New Roman" w:hAnsi="Times New Roman" w:cs="Times New Roman"/>
                <w:color w:val="000000" w:themeColor="text1"/>
                <w:sz w:val="24"/>
                <w:szCs w:val="24"/>
              </w:rPr>
              <w:t>TiN</w:t>
            </w:r>
            <w:proofErr w:type="spellEnd"/>
            <w:r w:rsidR="0046191F">
              <w:rPr>
                <w:rFonts w:ascii="Times New Roman" w:hAnsi="Times New Roman" w:cs="Times New Roman"/>
                <w:color w:val="000000" w:themeColor="text1"/>
                <w:sz w:val="24"/>
                <w:szCs w:val="24"/>
              </w:rPr>
              <w:t>)</w:t>
            </w:r>
            <w:proofErr w:type="gramEnd"/>
          </w:p>
        </w:tc>
        <w:tc>
          <w:tcPr>
            <w:tcW w:w="5953" w:type="dxa"/>
            <w:tcBorders>
              <w:top w:val="single" w:sz="4" w:space="0" w:color="auto"/>
              <w:left w:val="nil"/>
              <w:bottom w:val="single" w:sz="4" w:space="0" w:color="auto"/>
              <w:right w:val="single" w:sz="4" w:space="0" w:color="auto"/>
            </w:tcBorders>
            <w:shd w:val="clear" w:color="auto" w:fill="auto"/>
          </w:tcPr>
          <w:p w:rsidR="009B743C" w:rsidRPr="004D1B42" w:rsidRDefault="003B44F7" w:rsidP="00231E83">
            <w:pPr>
              <w:spacing w:after="0" w:line="240" w:lineRule="auto"/>
              <w:rPr>
                <w:rFonts w:ascii="Times New Roman" w:eastAsia="Times New Roman" w:hAnsi="Times New Roman" w:cs="Times New Roman"/>
                <w:color w:val="000000" w:themeColor="text1"/>
                <w:sz w:val="24"/>
                <w:szCs w:val="24"/>
                <w:lang w:eastAsia="ru-RU"/>
              </w:rPr>
            </w:pPr>
            <w:proofErr w:type="spellStart"/>
            <w:r w:rsidRPr="004D1B42">
              <w:rPr>
                <w:rFonts w:ascii="Times New Roman" w:eastAsia="Times New Roman" w:hAnsi="Times New Roman" w:cs="Times New Roman"/>
                <w:color w:val="000000" w:themeColor="text1"/>
                <w:sz w:val="24"/>
                <w:szCs w:val="24"/>
                <w:lang w:eastAsia="ru-RU"/>
              </w:rPr>
              <w:t>Штопфер</w:t>
            </w:r>
            <w:proofErr w:type="spellEnd"/>
            <w:r w:rsidRPr="004D1B42">
              <w:rPr>
                <w:rFonts w:ascii="Times New Roman" w:eastAsia="Times New Roman" w:hAnsi="Times New Roman" w:cs="Times New Roman"/>
                <w:color w:val="000000" w:themeColor="text1"/>
                <w:sz w:val="24"/>
                <w:szCs w:val="24"/>
                <w:lang w:eastAsia="ru-RU"/>
              </w:rPr>
              <w:t xml:space="preserve">-гладилка средняя. Конструкция инструмента составная: ручка из </w:t>
            </w:r>
            <w:proofErr w:type="spellStart"/>
            <w:r w:rsidRPr="004D1B42">
              <w:rPr>
                <w:rFonts w:ascii="Times New Roman" w:eastAsia="Times New Roman" w:hAnsi="Times New Roman" w:cs="Times New Roman"/>
                <w:color w:val="000000" w:themeColor="text1"/>
                <w:sz w:val="24"/>
                <w:szCs w:val="24"/>
                <w:lang w:eastAsia="ru-RU"/>
              </w:rPr>
              <w:t>аустенитной</w:t>
            </w:r>
            <w:proofErr w:type="spellEnd"/>
            <w:r w:rsidRPr="004D1B42">
              <w:rPr>
                <w:rFonts w:ascii="Times New Roman" w:eastAsia="Times New Roman" w:hAnsi="Times New Roman" w:cs="Times New Roman"/>
                <w:color w:val="000000" w:themeColor="text1"/>
                <w:sz w:val="24"/>
                <w:szCs w:val="24"/>
                <w:lang w:eastAsia="ru-RU"/>
              </w:rPr>
              <w:t xml:space="preserve"> нержавеющей стали, длина не менее 100 мм, диаметр не менее 6 мм, 2 сетчатые накатки длиной не менее 30 мм с шагом не менее 0,8 мм, количество фиксирующих проточек: не менее 6. 2 рабочие части из мартенситной нержавеющей стали с твердостью 48-52HRC. Рабочие части инструмента покрыты 2-хслойным напылением нитридом титана толщиной не менее 3 микрометров. Ручка инструмента не покрыта нитридом титана. Одна рабочая часть имеет окончание в форме вытянутой </w:t>
            </w:r>
            <w:proofErr w:type="spellStart"/>
            <w:r w:rsidRPr="004D1B42">
              <w:rPr>
                <w:rFonts w:ascii="Times New Roman" w:eastAsia="Times New Roman" w:hAnsi="Times New Roman" w:cs="Times New Roman"/>
                <w:color w:val="000000" w:themeColor="text1"/>
                <w:sz w:val="24"/>
                <w:szCs w:val="24"/>
                <w:lang w:eastAsia="ru-RU"/>
              </w:rPr>
              <w:t>усеченно</w:t>
            </w:r>
            <w:proofErr w:type="spellEnd"/>
            <w:r w:rsidRPr="004D1B42">
              <w:rPr>
                <w:rFonts w:ascii="Times New Roman" w:eastAsia="Times New Roman" w:hAnsi="Times New Roman" w:cs="Times New Roman"/>
                <w:color w:val="000000" w:themeColor="text1"/>
                <w:sz w:val="24"/>
                <w:szCs w:val="24"/>
                <w:lang w:eastAsia="ru-RU"/>
              </w:rPr>
              <w:t xml:space="preserve">-яйцевидной лопатки с радиусом закругления не более 1,5 мм, длиной не более 10 мм, шириной не более 3 мм, длина всей рабочей части не менее 32 мм, рабочая часть имеет двойной разнонаправленный изгиб относительно ручки. </w:t>
            </w:r>
            <w:proofErr w:type="gramStart"/>
            <w:r w:rsidRPr="004D1B42">
              <w:rPr>
                <w:rFonts w:ascii="Times New Roman" w:eastAsia="Times New Roman" w:hAnsi="Times New Roman" w:cs="Times New Roman"/>
                <w:color w:val="000000" w:themeColor="text1"/>
                <w:sz w:val="24"/>
                <w:szCs w:val="24"/>
                <w:lang w:eastAsia="ru-RU"/>
              </w:rPr>
              <w:t xml:space="preserve">Вторая рабочая часть имеет окончание в форме вытянутого усеченного конуса длиной не менее 5 мм, толщиной у основания не более 2 мм, у вершины - не более 0,5 мм, вершина конуса закруглена радиусом не более 0,4 мм, рабочая часть имеет двойной разнонаправленный изгиб относительно </w:t>
            </w:r>
            <w:r w:rsidRPr="004D1B42">
              <w:rPr>
                <w:rFonts w:ascii="Times New Roman" w:eastAsia="Times New Roman" w:hAnsi="Times New Roman" w:cs="Times New Roman"/>
                <w:color w:val="000000" w:themeColor="text1"/>
                <w:sz w:val="24"/>
                <w:szCs w:val="24"/>
                <w:lang w:eastAsia="ru-RU"/>
              </w:rPr>
              <w:lastRenderedPageBreak/>
              <w:t>ручки, длина рабочей части не менее 30 мм.</w:t>
            </w:r>
            <w:proofErr w:type="gramEnd"/>
          </w:p>
        </w:tc>
        <w:tc>
          <w:tcPr>
            <w:tcW w:w="1276"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9B743C" w:rsidP="00231E83">
            <w:pPr>
              <w:spacing w:after="0" w:line="240" w:lineRule="auto"/>
              <w:jc w:val="center"/>
              <w:rPr>
                <w:rFonts w:ascii="Times New Roman" w:hAnsi="Times New Roman" w:cs="Times New Roman"/>
                <w:color w:val="000000" w:themeColor="text1"/>
                <w:sz w:val="24"/>
                <w:szCs w:val="24"/>
              </w:rPr>
            </w:pPr>
            <w:proofErr w:type="spellStart"/>
            <w:proofErr w:type="gramStart"/>
            <w:r w:rsidRPr="004D1B42">
              <w:rPr>
                <w:rFonts w:ascii="Times New Roman" w:eastAsia="Times New Roman" w:hAnsi="Times New Roman" w:cs="Times New Roman"/>
                <w:color w:val="000000" w:themeColor="text1"/>
                <w:sz w:val="24"/>
                <w:szCs w:val="24"/>
                <w:lang w:eastAsia="ru-RU"/>
              </w:rPr>
              <w:lastRenderedPageBreak/>
              <w:t>шт</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9B743C">
            <w:pPr>
              <w:jc w:val="center"/>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1</w:t>
            </w:r>
          </w:p>
        </w:tc>
      </w:tr>
      <w:tr w:rsidR="004D1B42" w:rsidRPr="004D1B42" w:rsidTr="00231E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9B743C" w:rsidP="00231E83">
            <w:pPr>
              <w:spacing w:after="0" w:line="240" w:lineRule="auto"/>
              <w:jc w:val="center"/>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lastRenderedPageBreak/>
              <w:t>2</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9B743C">
            <w:pPr>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 xml:space="preserve">Гладилка 2-хсторонняя малая - инструмент </w:t>
            </w:r>
            <w:proofErr w:type="spellStart"/>
            <w:r w:rsidRPr="004D1B42">
              <w:rPr>
                <w:rFonts w:ascii="Times New Roman" w:hAnsi="Times New Roman" w:cs="Times New Roman"/>
                <w:color w:val="000000" w:themeColor="text1"/>
                <w:sz w:val="24"/>
                <w:szCs w:val="24"/>
              </w:rPr>
              <w:t>стомат</w:t>
            </w:r>
            <w:proofErr w:type="spellEnd"/>
            <w:proofErr w:type="gramStart"/>
            <w:r w:rsidRPr="004D1B42">
              <w:rPr>
                <w:rFonts w:ascii="Times New Roman" w:hAnsi="Times New Roman" w:cs="Times New Roman"/>
                <w:color w:val="000000" w:themeColor="text1"/>
                <w:sz w:val="24"/>
                <w:szCs w:val="24"/>
              </w:rPr>
              <w:t>."</w:t>
            </w:r>
            <w:proofErr w:type="gramEnd"/>
            <w:r w:rsidRPr="004D1B42">
              <w:rPr>
                <w:rFonts w:ascii="Times New Roman" w:hAnsi="Times New Roman" w:cs="Times New Roman"/>
                <w:color w:val="000000" w:themeColor="text1"/>
                <w:sz w:val="24"/>
                <w:szCs w:val="24"/>
              </w:rPr>
              <w:t xml:space="preserve">Фабри-Мастер </w:t>
            </w:r>
            <w:proofErr w:type="spellStart"/>
            <w:r w:rsidRPr="004D1B42">
              <w:rPr>
                <w:rFonts w:ascii="Times New Roman" w:hAnsi="Times New Roman" w:cs="Times New Roman"/>
                <w:color w:val="000000" w:themeColor="text1"/>
                <w:sz w:val="24"/>
                <w:szCs w:val="24"/>
              </w:rPr>
              <w:t>Ди</w:t>
            </w:r>
            <w:proofErr w:type="spellEnd"/>
            <w:r w:rsidRPr="004D1B42">
              <w:rPr>
                <w:rFonts w:ascii="Times New Roman" w:hAnsi="Times New Roman" w:cs="Times New Roman"/>
                <w:color w:val="000000" w:themeColor="text1"/>
                <w:sz w:val="24"/>
                <w:szCs w:val="24"/>
              </w:rPr>
              <w:t xml:space="preserve">" 1503 </w:t>
            </w:r>
            <w:proofErr w:type="spellStart"/>
            <w:r w:rsidRPr="004D1B42">
              <w:rPr>
                <w:rFonts w:ascii="Times New Roman" w:hAnsi="Times New Roman" w:cs="Times New Roman"/>
                <w:color w:val="000000" w:themeColor="text1"/>
                <w:sz w:val="24"/>
                <w:szCs w:val="24"/>
              </w:rPr>
              <w:t>TiN</w:t>
            </w:r>
            <w:proofErr w:type="spellEnd"/>
          </w:p>
        </w:tc>
        <w:tc>
          <w:tcPr>
            <w:tcW w:w="5953"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3B44F7" w:rsidP="00231E83">
            <w:pPr>
              <w:spacing w:after="0" w:line="240" w:lineRule="auto"/>
              <w:jc w:val="both"/>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 xml:space="preserve">Малая </w:t>
            </w:r>
            <w:proofErr w:type="spellStart"/>
            <w:r w:rsidRPr="004D1B42">
              <w:rPr>
                <w:rFonts w:ascii="Times New Roman" w:hAnsi="Times New Roman" w:cs="Times New Roman"/>
                <w:color w:val="000000" w:themeColor="text1"/>
                <w:sz w:val="24"/>
                <w:szCs w:val="24"/>
              </w:rPr>
              <w:t>двухсторонная</w:t>
            </w:r>
            <w:proofErr w:type="spellEnd"/>
            <w:r w:rsidRPr="004D1B42">
              <w:rPr>
                <w:rFonts w:ascii="Times New Roman" w:hAnsi="Times New Roman" w:cs="Times New Roman"/>
                <w:color w:val="000000" w:themeColor="text1"/>
                <w:sz w:val="24"/>
                <w:szCs w:val="24"/>
              </w:rPr>
              <w:t xml:space="preserve"> гладилка. Конструкция инструмента составная: ручка из </w:t>
            </w:r>
            <w:proofErr w:type="spellStart"/>
            <w:r w:rsidRPr="004D1B42">
              <w:rPr>
                <w:rFonts w:ascii="Times New Roman" w:hAnsi="Times New Roman" w:cs="Times New Roman"/>
                <w:color w:val="000000" w:themeColor="text1"/>
                <w:sz w:val="24"/>
                <w:szCs w:val="24"/>
              </w:rPr>
              <w:t>аустенитной</w:t>
            </w:r>
            <w:proofErr w:type="spellEnd"/>
            <w:r w:rsidRPr="004D1B42">
              <w:rPr>
                <w:rFonts w:ascii="Times New Roman" w:hAnsi="Times New Roman" w:cs="Times New Roman"/>
                <w:color w:val="000000" w:themeColor="text1"/>
                <w:sz w:val="24"/>
                <w:szCs w:val="24"/>
              </w:rPr>
              <w:t xml:space="preserve"> нержавеющей стали, длина не менее 100 мм, диаметр не менее 6 мм, 2 сетчатые накатки длиной не менее 30 мм с шагом не менее 0,8 мм, количество фиксирующих проточек: не менее 6. 2 рабочие части из мартенситной нержавеющей стали с твердостью 48-52HRC. Рабочие части инструмента покрыты 2-хслойным напылением нитридом титана толщиной не менее 3 микрометров. Ручка инструмента не покрыта нитридом титана. Одна рабочая часть имеет окончание в форме вытянутой </w:t>
            </w:r>
            <w:proofErr w:type="spellStart"/>
            <w:r w:rsidRPr="004D1B42">
              <w:rPr>
                <w:rFonts w:ascii="Times New Roman" w:hAnsi="Times New Roman" w:cs="Times New Roman"/>
                <w:color w:val="000000" w:themeColor="text1"/>
                <w:sz w:val="24"/>
                <w:szCs w:val="24"/>
              </w:rPr>
              <w:t>усеченно</w:t>
            </w:r>
            <w:proofErr w:type="spellEnd"/>
            <w:r w:rsidRPr="004D1B42">
              <w:rPr>
                <w:rFonts w:ascii="Times New Roman" w:hAnsi="Times New Roman" w:cs="Times New Roman"/>
                <w:color w:val="000000" w:themeColor="text1"/>
                <w:sz w:val="24"/>
                <w:szCs w:val="24"/>
              </w:rPr>
              <w:t xml:space="preserve">-яйцевидной лопатки, длиной не более 8 мм, шириной не более 2,5 мм, радиус закругления не более 1,2 мм, длина всей рабочей части не менее 30 мм, рабочая часть имеет двойной разнонаправленный изгиб относительно ручки. </w:t>
            </w:r>
            <w:proofErr w:type="gramStart"/>
            <w:r w:rsidRPr="004D1B42">
              <w:rPr>
                <w:rFonts w:ascii="Times New Roman" w:hAnsi="Times New Roman" w:cs="Times New Roman"/>
                <w:color w:val="000000" w:themeColor="text1"/>
                <w:sz w:val="24"/>
                <w:szCs w:val="24"/>
              </w:rPr>
              <w:t xml:space="preserve">Вторая рабочая часть имеет окончание в форме вытянутой </w:t>
            </w:r>
            <w:proofErr w:type="spellStart"/>
            <w:r w:rsidRPr="004D1B42">
              <w:rPr>
                <w:rFonts w:ascii="Times New Roman" w:hAnsi="Times New Roman" w:cs="Times New Roman"/>
                <w:color w:val="000000" w:themeColor="text1"/>
                <w:sz w:val="24"/>
                <w:szCs w:val="24"/>
              </w:rPr>
              <w:t>усеченно</w:t>
            </w:r>
            <w:proofErr w:type="spellEnd"/>
            <w:r w:rsidRPr="004D1B42">
              <w:rPr>
                <w:rFonts w:ascii="Times New Roman" w:hAnsi="Times New Roman" w:cs="Times New Roman"/>
                <w:color w:val="000000" w:themeColor="text1"/>
                <w:sz w:val="24"/>
                <w:szCs w:val="24"/>
              </w:rPr>
              <w:t>-яйцевидной лопатки, перпендикулярно развернутой относительно оси вращения инструмента, длиной не более 8 мм, шириной не более 2,5 мм, толщиной не более 0,7 мм, радиус закругления не более 1,2 мм, длина всей рабочей части не менее 30 мм, рабочая часть имеет двойной разнонаправленный изгиб относительно ручки.</w:t>
            </w:r>
            <w:proofErr w:type="gramEnd"/>
          </w:p>
        </w:tc>
        <w:tc>
          <w:tcPr>
            <w:tcW w:w="1276"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9B743C" w:rsidP="00231E83">
            <w:pPr>
              <w:spacing w:after="0" w:line="240" w:lineRule="auto"/>
              <w:jc w:val="center"/>
              <w:rPr>
                <w:rFonts w:ascii="Times New Roman" w:hAnsi="Times New Roman" w:cs="Times New Roman"/>
                <w:color w:val="000000" w:themeColor="text1"/>
                <w:sz w:val="24"/>
                <w:szCs w:val="24"/>
              </w:rPr>
            </w:pPr>
            <w:proofErr w:type="spellStart"/>
            <w:proofErr w:type="gramStart"/>
            <w:r w:rsidRPr="004D1B42">
              <w:rPr>
                <w:rFonts w:ascii="Times New Roman" w:eastAsia="Times New Roman" w:hAnsi="Times New Roman" w:cs="Times New Roman"/>
                <w:color w:val="000000" w:themeColor="text1"/>
                <w:sz w:val="24"/>
                <w:szCs w:val="24"/>
                <w:lang w:eastAsia="ru-RU"/>
              </w:rPr>
              <w:t>шт</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9B743C">
            <w:pPr>
              <w:jc w:val="center"/>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1</w:t>
            </w:r>
          </w:p>
        </w:tc>
      </w:tr>
      <w:tr w:rsidR="004D1B42" w:rsidRPr="004D1B42" w:rsidTr="00231E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9B743C" w:rsidP="00231E83">
            <w:pPr>
              <w:spacing w:after="0" w:line="240" w:lineRule="auto"/>
              <w:jc w:val="center"/>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3</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9B743C">
            <w:pPr>
              <w:rPr>
                <w:rFonts w:ascii="Times New Roman" w:hAnsi="Times New Roman" w:cs="Times New Roman"/>
                <w:color w:val="000000" w:themeColor="text1"/>
                <w:sz w:val="24"/>
                <w:szCs w:val="24"/>
              </w:rPr>
            </w:pPr>
            <w:proofErr w:type="spellStart"/>
            <w:r w:rsidRPr="004D1B42">
              <w:rPr>
                <w:rFonts w:ascii="Times New Roman" w:hAnsi="Times New Roman" w:cs="Times New Roman"/>
                <w:color w:val="000000" w:themeColor="text1"/>
                <w:sz w:val="24"/>
                <w:szCs w:val="24"/>
              </w:rPr>
              <w:t>Штопфер</w:t>
            </w:r>
            <w:proofErr w:type="spellEnd"/>
            <w:r w:rsidRPr="004D1B42">
              <w:rPr>
                <w:rFonts w:ascii="Times New Roman" w:hAnsi="Times New Roman" w:cs="Times New Roman"/>
                <w:color w:val="000000" w:themeColor="text1"/>
                <w:sz w:val="24"/>
                <w:szCs w:val="24"/>
              </w:rPr>
              <w:t xml:space="preserve"> гладилка малая - инструмент </w:t>
            </w:r>
            <w:proofErr w:type="spellStart"/>
            <w:r w:rsidRPr="004D1B42">
              <w:rPr>
                <w:rFonts w:ascii="Times New Roman" w:hAnsi="Times New Roman" w:cs="Times New Roman"/>
                <w:color w:val="000000" w:themeColor="text1"/>
                <w:sz w:val="24"/>
                <w:szCs w:val="24"/>
              </w:rPr>
              <w:t>стомат</w:t>
            </w:r>
            <w:proofErr w:type="spellEnd"/>
            <w:r w:rsidRPr="004D1B42">
              <w:rPr>
                <w:rFonts w:ascii="Times New Roman" w:hAnsi="Times New Roman" w:cs="Times New Roman"/>
                <w:color w:val="000000" w:themeColor="text1"/>
                <w:sz w:val="24"/>
                <w:szCs w:val="24"/>
              </w:rPr>
              <w:t>. "</w:t>
            </w:r>
            <w:proofErr w:type="gramStart"/>
            <w:r w:rsidRPr="004D1B42">
              <w:rPr>
                <w:rFonts w:ascii="Times New Roman" w:hAnsi="Times New Roman" w:cs="Times New Roman"/>
                <w:color w:val="000000" w:themeColor="text1"/>
                <w:sz w:val="24"/>
                <w:szCs w:val="24"/>
              </w:rPr>
              <w:t>Фабри-Мастер</w:t>
            </w:r>
            <w:proofErr w:type="gramEnd"/>
            <w:r w:rsidRPr="004D1B42">
              <w:rPr>
                <w:rFonts w:ascii="Times New Roman" w:hAnsi="Times New Roman" w:cs="Times New Roman"/>
                <w:color w:val="000000" w:themeColor="text1"/>
                <w:sz w:val="24"/>
                <w:szCs w:val="24"/>
              </w:rPr>
              <w:t xml:space="preserve"> ДИ" 1334 </w:t>
            </w:r>
            <w:proofErr w:type="spellStart"/>
            <w:r w:rsidRPr="004D1B42">
              <w:rPr>
                <w:rFonts w:ascii="Times New Roman" w:hAnsi="Times New Roman" w:cs="Times New Roman"/>
                <w:color w:val="000000" w:themeColor="text1"/>
                <w:sz w:val="24"/>
                <w:szCs w:val="24"/>
              </w:rPr>
              <w:t>TiN</w:t>
            </w:r>
            <w:proofErr w:type="spellEnd"/>
          </w:p>
        </w:tc>
        <w:tc>
          <w:tcPr>
            <w:tcW w:w="5953"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3B44F7" w:rsidP="00231E83">
            <w:pPr>
              <w:spacing w:after="0" w:line="240" w:lineRule="auto"/>
              <w:rPr>
                <w:rFonts w:ascii="Times New Roman" w:hAnsi="Times New Roman" w:cs="Times New Roman"/>
                <w:color w:val="000000" w:themeColor="text1"/>
                <w:sz w:val="24"/>
                <w:szCs w:val="24"/>
              </w:rPr>
            </w:pPr>
            <w:proofErr w:type="spellStart"/>
            <w:r w:rsidRPr="004D1B42">
              <w:rPr>
                <w:rFonts w:ascii="Times New Roman" w:hAnsi="Times New Roman" w:cs="Times New Roman"/>
                <w:color w:val="000000" w:themeColor="text1"/>
                <w:sz w:val="24"/>
                <w:szCs w:val="24"/>
              </w:rPr>
              <w:t>Штопфер</w:t>
            </w:r>
            <w:proofErr w:type="spellEnd"/>
            <w:r w:rsidRPr="004D1B42">
              <w:rPr>
                <w:rFonts w:ascii="Times New Roman" w:hAnsi="Times New Roman" w:cs="Times New Roman"/>
                <w:color w:val="000000" w:themeColor="text1"/>
                <w:sz w:val="24"/>
                <w:szCs w:val="24"/>
              </w:rPr>
              <w:t xml:space="preserve">-гладилка малая. Конструкция инструмента составная: ручка из </w:t>
            </w:r>
            <w:proofErr w:type="spellStart"/>
            <w:r w:rsidRPr="004D1B42">
              <w:rPr>
                <w:rFonts w:ascii="Times New Roman" w:hAnsi="Times New Roman" w:cs="Times New Roman"/>
                <w:color w:val="000000" w:themeColor="text1"/>
                <w:sz w:val="24"/>
                <w:szCs w:val="24"/>
              </w:rPr>
              <w:t>аустенитной</w:t>
            </w:r>
            <w:proofErr w:type="spellEnd"/>
            <w:r w:rsidRPr="004D1B42">
              <w:rPr>
                <w:rFonts w:ascii="Times New Roman" w:hAnsi="Times New Roman" w:cs="Times New Roman"/>
                <w:color w:val="000000" w:themeColor="text1"/>
                <w:sz w:val="24"/>
                <w:szCs w:val="24"/>
              </w:rPr>
              <w:t xml:space="preserve"> нержавеющей стали, длина не менее 100 мм, диаметр не менее 6 мм, 2 сетчатые накатки длиной не менее 30 мм с шагом не менее 0,8 мм, количество фиксирующих проточек: не менее 6. 2 рабочие части из мартенситной нержавеющей стали с твердостью 48-52HRC. Рабочие части инструмента покрыты 2-хслойным напылением нитридом титана толщиной не менее 3 микрометров. Ручка инструмента не покрыта нитридом титана. Одна рабочая часть имеет окончание в форме сильно вытянутой, закругленной на конце лопатки длиной не </w:t>
            </w:r>
            <w:r w:rsidRPr="004D1B42">
              <w:rPr>
                <w:rFonts w:ascii="Times New Roman" w:hAnsi="Times New Roman" w:cs="Times New Roman"/>
                <w:color w:val="000000" w:themeColor="text1"/>
                <w:sz w:val="24"/>
                <w:szCs w:val="24"/>
              </w:rPr>
              <w:lastRenderedPageBreak/>
              <w:t xml:space="preserve">менее 14 мм, шириной не более 1,5 мм, толщиной не более 0,4 мм, радиус </w:t>
            </w:r>
            <w:proofErr w:type="spellStart"/>
            <w:r w:rsidRPr="004D1B42">
              <w:rPr>
                <w:rFonts w:ascii="Times New Roman" w:hAnsi="Times New Roman" w:cs="Times New Roman"/>
                <w:color w:val="000000" w:themeColor="text1"/>
                <w:sz w:val="24"/>
                <w:szCs w:val="24"/>
              </w:rPr>
              <w:t>закруления</w:t>
            </w:r>
            <w:proofErr w:type="spellEnd"/>
            <w:r w:rsidRPr="004D1B42">
              <w:rPr>
                <w:rFonts w:ascii="Times New Roman" w:hAnsi="Times New Roman" w:cs="Times New Roman"/>
                <w:color w:val="000000" w:themeColor="text1"/>
                <w:sz w:val="24"/>
                <w:szCs w:val="24"/>
              </w:rPr>
              <w:t xml:space="preserve"> не более 1,5 мм, длина рабочей части не менее 34 мм, рабочая часть имеет двойной разнонаправленный изгиб относительно ручки. Вторая рабочая часть имеет окончание в форме стержня, закругленного на конце радиусом не более 0,5 мм, диаметром не более 1 мм, длиной не менее 7 мм, длина рабочей части не менее 32 мм, рабочая часть имеет двойной разнонаправленный изгиб относительно ручки.</w:t>
            </w:r>
          </w:p>
        </w:tc>
        <w:tc>
          <w:tcPr>
            <w:tcW w:w="1276"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9B743C" w:rsidP="00231E83">
            <w:pPr>
              <w:spacing w:after="0" w:line="240" w:lineRule="auto"/>
              <w:jc w:val="center"/>
              <w:rPr>
                <w:rFonts w:ascii="Times New Roman" w:hAnsi="Times New Roman" w:cs="Times New Roman"/>
                <w:color w:val="000000" w:themeColor="text1"/>
                <w:sz w:val="24"/>
                <w:szCs w:val="24"/>
              </w:rPr>
            </w:pPr>
            <w:proofErr w:type="spellStart"/>
            <w:proofErr w:type="gramStart"/>
            <w:r w:rsidRPr="004D1B42">
              <w:rPr>
                <w:rFonts w:ascii="Times New Roman" w:hAnsi="Times New Roman" w:cs="Times New Roman"/>
                <w:color w:val="000000" w:themeColor="text1"/>
                <w:sz w:val="24"/>
                <w:szCs w:val="24"/>
              </w:rPr>
              <w:lastRenderedPageBreak/>
              <w:t>шт</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9B743C">
            <w:pPr>
              <w:jc w:val="center"/>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1</w:t>
            </w:r>
          </w:p>
        </w:tc>
      </w:tr>
      <w:tr w:rsidR="004D1B42" w:rsidRPr="004D1B42" w:rsidTr="00231E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9B743C" w:rsidP="00231E83">
            <w:pPr>
              <w:spacing w:after="0" w:line="240" w:lineRule="auto"/>
              <w:jc w:val="center"/>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lastRenderedPageBreak/>
              <w:t>4</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9B743C">
            <w:pPr>
              <w:rPr>
                <w:rFonts w:ascii="Times New Roman" w:hAnsi="Times New Roman" w:cs="Times New Roman"/>
                <w:color w:val="000000" w:themeColor="text1"/>
                <w:sz w:val="24"/>
                <w:szCs w:val="24"/>
              </w:rPr>
            </w:pPr>
            <w:proofErr w:type="spellStart"/>
            <w:r w:rsidRPr="004D1B42">
              <w:rPr>
                <w:rFonts w:ascii="Times New Roman" w:hAnsi="Times New Roman" w:cs="Times New Roman"/>
                <w:color w:val="000000" w:themeColor="text1"/>
                <w:sz w:val="24"/>
                <w:szCs w:val="24"/>
              </w:rPr>
              <w:t>Штопфер</w:t>
            </w:r>
            <w:proofErr w:type="spellEnd"/>
            <w:r w:rsidRPr="004D1B42">
              <w:rPr>
                <w:rFonts w:ascii="Times New Roman" w:hAnsi="Times New Roman" w:cs="Times New Roman"/>
                <w:color w:val="000000" w:themeColor="text1"/>
                <w:sz w:val="24"/>
                <w:szCs w:val="24"/>
              </w:rPr>
              <w:t xml:space="preserve"> двухсторонний - инструмент </w:t>
            </w:r>
            <w:proofErr w:type="spellStart"/>
            <w:r w:rsidRPr="004D1B42">
              <w:rPr>
                <w:rFonts w:ascii="Times New Roman" w:hAnsi="Times New Roman" w:cs="Times New Roman"/>
                <w:color w:val="000000" w:themeColor="text1"/>
                <w:sz w:val="24"/>
                <w:szCs w:val="24"/>
              </w:rPr>
              <w:t>стомат</w:t>
            </w:r>
            <w:proofErr w:type="spellEnd"/>
            <w:proofErr w:type="gramStart"/>
            <w:r w:rsidRPr="004D1B42">
              <w:rPr>
                <w:rFonts w:ascii="Times New Roman" w:hAnsi="Times New Roman" w:cs="Times New Roman"/>
                <w:color w:val="000000" w:themeColor="text1"/>
                <w:sz w:val="24"/>
                <w:szCs w:val="24"/>
              </w:rPr>
              <w:t>."</w:t>
            </w:r>
            <w:proofErr w:type="gramEnd"/>
            <w:r w:rsidRPr="004D1B42">
              <w:rPr>
                <w:rFonts w:ascii="Times New Roman" w:hAnsi="Times New Roman" w:cs="Times New Roman"/>
                <w:color w:val="000000" w:themeColor="text1"/>
                <w:sz w:val="24"/>
                <w:szCs w:val="24"/>
              </w:rPr>
              <w:t xml:space="preserve">Фабри-Мастер </w:t>
            </w:r>
            <w:proofErr w:type="spellStart"/>
            <w:r w:rsidRPr="004D1B42">
              <w:rPr>
                <w:rFonts w:ascii="Times New Roman" w:hAnsi="Times New Roman" w:cs="Times New Roman"/>
                <w:color w:val="000000" w:themeColor="text1"/>
                <w:sz w:val="24"/>
                <w:szCs w:val="24"/>
              </w:rPr>
              <w:t>Ди</w:t>
            </w:r>
            <w:proofErr w:type="spellEnd"/>
            <w:r w:rsidRPr="004D1B42">
              <w:rPr>
                <w:rFonts w:ascii="Times New Roman" w:hAnsi="Times New Roman" w:cs="Times New Roman"/>
                <w:color w:val="000000" w:themeColor="text1"/>
                <w:sz w:val="24"/>
                <w:szCs w:val="24"/>
              </w:rPr>
              <w:t xml:space="preserve">" 1507 </w:t>
            </w:r>
            <w:proofErr w:type="spellStart"/>
            <w:r w:rsidRPr="004D1B42">
              <w:rPr>
                <w:rFonts w:ascii="Times New Roman" w:hAnsi="Times New Roman" w:cs="Times New Roman"/>
                <w:color w:val="000000" w:themeColor="text1"/>
                <w:sz w:val="24"/>
                <w:szCs w:val="24"/>
              </w:rPr>
              <w:t>TiN</w:t>
            </w:r>
            <w:proofErr w:type="spellEnd"/>
          </w:p>
        </w:tc>
        <w:tc>
          <w:tcPr>
            <w:tcW w:w="5953"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FE7A9C" w:rsidP="00231E83">
            <w:pPr>
              <w:shd w:val="clear" w:color="auto" w:fill="FFFFFF"/>
              <w:spacing w:after="0" w:line="240" w:lineRule="auto"/>
              <w:rPr>
                <w:rFonts w:ascii="Times New Roman" w:eastAsia="Times New Roman" w:hAnsi="Times New Roman" w:cs="Times New Roman"/>
                <w:color w:val="000000" w:themeColor="text1"/>
                <w:sz w:val="24"/>
                <w:szCs w:val="24"/>
                <w:lang w:eastAsia="ru-RU"/>
              </w:rPr>
            </w:pPr>
            <w:r w:rsidRPr="004D1B42">
              <w:rPr>
                <w:rFonts w:ascii="Times New Roman" w:eastAsia="Times New Roman" w:hAnsi="Times New Roman" w:cs="Times New Roman"/>
                <w:color w:val="000000" w:themeColor="text1"/>
                <w:sz w:val="24"/>
                <w:szCs w:val="24"/>
                <w:lang w:eastAsia="ru-RU"/>
              </w:rPr>
              <w:t xml:space="preserve">Двухсторонний </w:t>
            </w:r>
            <w:proofErr w:type="spellStart"/>
            <w:r w:rsidRPr="004D1B42">
              <w:rPr>
                <w:rFonts w:ascii="Times New Roman" w:eastAsia="Times New Roman" w:hAnsi="Times New Roman" w:cs="Times New Roman"/>
                <w:color w:val="000000" w:themeColor="text1"/>
                <w:sz w:val="24"/>
                <w:szCs w:val="24"/>
                <w:lang w:eastAsia="ru-RU"/>
              </w:rPr>
              <w:t>штопфер</w:t>
            </w:r>
            <w:proofErr w:type="spellEnd"/>
            <w:r w:rsidRPr="004D1B42">
              <w:rPr>
                <w:rFonts w:ascii="Times New Roman" w:eastAsia="Times New Roman" w:hAnsi="Times New Roman" w:cs="Times New Roman"/>
                <w:color w:val="000000" w:themeColor="text1"/>
                <w:sz w:val="24"/>
                <w:szCs w:val="24"/>
                <w:lang w:eastAsia="ru-RU"/>
              </w:rPr>
              <w:t xml:space="preserve">. Конструкция инструмента составная: ручка из </w:t>
            </w:r>
            <w:proofErr w:type="spellStart"/>
            <w:r w:rsidRPr="004D1B42">
              <w:rPr>
                <w:rFonts w:ascii="Times New Roman" w:eastAsia="Times New Roman" w:hAnsi="Times New Roman" w:cs="Times New Roman"/>
                <w:color w:val="000000" w:themeColor="text1"/>
                <w:sz w:val="24"/>
                <w:szCs w:val="24"/>
                <w:lang w:eastAsia="ru-RU"/>
              </w:rPr>
              <w:t>аустенитной</w:t>
            </w:r>
            <w:proofErr w:type="spellEnd"/>
            <w:r w:rsidRPr="004D1B42">
              <w:rPr>
                <w:rFonts w:ascii="Times New Roman" w:eastAsia="Times New Roman" w:hAnsi="Times New Roman" w:cs="Times New Roman"/>
                <w:color w:val="000000" w:themeColor="text1"/>
                <w:sz w:val="24"/>
                <w:szCs w:val="24"/>
                <w:lang w:eastAsia="ru-RU"/>
              </w:rPr>
              <w:t xml:space="preserve"> нержавеющей стали, длина не менее 100 мм, диаметр не менее 6 мм, 2 сетчатые накатки длиной не менее 30 мм с шагом не менее 0,8 мм, количество фиксирующих проточек: не менее 6. 2 рабочие части из мартенситной нержавеющей стали с твердостью 48-52HRC. Рабочие части инструмента покрыты 2-хслойным напылением нитридом титана толщиной не менее 3 микрометров. Ручка инструмента не покрыта нитридом титана. Одна рабочая часть имеет окончание в форме каплевидного обратного конуса диаметром не менее 3 мм, длиной не более 6 мм, радиус закругления не более 1,8 мм, рабочая часть изогнута к оси вращения инструмента не более чем на 60 градусов, длина рабочей части не менее 35 мм. Вторая рабочая часть имеет окончание в форме сильно вытянутого усеченного конуса диаметром основания не более 2 мм, диаметром плоской усеченной вершины не более 1,2 мм, длина рабочей части не менее 34 мм, рабочая часть имеет двойной разнонаправленный изгиб относительно ручки.</w:t>
            </w:r>
          </w:p>
        </w:tc>
        <w:tc>
          <w:tcPr>
            <w:tcW w:w="1276"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9B743C" w:rsidP="00231E83">
            <w:pPr>
              <w:spacing w:after="0" w:line="240" w:lineRule="auto"/>
              <w:jc w:val="center"/>
              <w:rPr>
                <w:rFonts w:ascii="Times New Roman" w:hAnsi="Times New Roman" w:cs="Times New Roman"/>
                <w:color w:val="000000" w:themeColor="text1"/>
                <w:sz w:val="24"/>
                <w:szCs w:val="24"/>
              </w:rPr>
            </w:pPr>
            <w:proofErr w:type="spellStart"/>
            <w:proofErr w:type="gramStart"/>
            <w:r w:rsidRPr="004D1B42">
              <w:rPr>
                <w:rFonts w:ascii="Times New Roman" w:hAnsi="Times New Roman" w:cs="Times New Roman"/>
                <w:color w:val="000000" w:themeColor="text1"/>
                <w:sz w:val="24"/>
                <w:szCs w:val="24"/>
              </w:rPr>
              <w:t>шт</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9B743C">
            <w:pPr>
              <w:jc w:val="center"/>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1</w:t>
            </w:r>
          </w:p>
        </w:tc>
      </w:tr>
      <w:tr w:rsidR="004D1B42" w:rsidRPr="004D1B42" w:rsidTr="00231E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9B743C" w:rsidP="00231E83">
            <w:pPr>
              <w:spacing w:after="0" w:line="240" w:lineRule="auto"/>
              <w:jc w:val="center"/>
              <w:rPr>
                <w:rFonts w:ascii="Times New Roman" w:eastAsia="Calibri" w:hAnsi="Times New Roman" w:cs="Times New Roman"/>
                <w:color w:val="000000" w:themeColor="text1"/>
                <w:sz w:val="24"/>
                <w:szCs w:val="24"/>
              </w:rPr>
            </w:pPr>
            <w:r w:rsidRPr="004D1B42">
              <w:rPr>
                <w:rFonts w:ascii="Times New Roman" w:eastAsia="Calibri" w:hAnsi="Times New Roman" w:cs="Times New Roman"/>
                <w:color w:val="000000" w:themeColor="text1"/>
                <w:sz w:val="24"/>
                <w:szCs w:val="24"/>
              </w:rPr>
              <w:t>5</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9B743C">
            <w:pPr>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 xml:space="preserve">Гладилка 2-хсторонняя малая - инструмент </w:t>
            </w:r>
            <w:proofErr w:type="spellStart"/>
            <w:r w:rsidRPr="004D1B42">
              <w:rPr>
                <w:rFonts w:ascii="Times New Roman" w:hAnsi="Times New Roman" w:cs="Times New Roman"/>
                <w:color w:val="000000" w:themeColor="text1"/>
                <w:sz w:val="24"/>
                <w:szCs w:val="24"/>
              </w:rPr>
              <w:t>стомат</w:t>
            </w:r>
            <w:proofErr w:type="spellEnd"/>
            <w:proofErr w:type="gramStart"/>
            <w:r w:rsidRPr="004D1B42">
              <w:rPr>
                <w:rFonts w:ascii="Times New Roman" w:hAnsi="Times New Roman" w:cs="Times New Roman"/>
                <w:color w:val="000000" w:themeColor="text1"/>
                <w:sz w:val="24"/>
                <w:szCs w:val="24"/>
              </w:rPr>
              <w:t>."</w:t>
            </w:r>
            <w:proofErr w:type="gramEnd"/>
            <w:r w:rsidRPr="004D1B42">
              <w:rPr>
                <w:rFonts w:ascii="Times New Roman" w:hAnsi="Times New Roman" w:cs="Times New Roman"/>
                <w:color w:val="000000" w:themeColor="text1"/>
                <w:sz w:val="24"/>
                <w:szCs w:val="24"/>
              </w:rPr>
              <w:t xml:space="preserve">Фабри-Мастер </w:t>
            </w:r>
            <w:proofErr w:type="spellStart"/>
            <w:r w:rsidRPr="004D1B42">
              <w:rPr>
                <w:rFonts w:ascii="Times New Roman" w:hAnsi="Times New Roman" w:cs="Times New Roman"/>
                <w:color w:val="000000" w:themeColor="text1"/>
                <w:sz w:val="24"/>
                <w:szCs w:val="24"/>
              </w:rPr>
              <w:t>Ди</w:t>
            </w:r>
            <w:proofErr w:type="spellEnd"/>
            <w:r w:rsidRPr="004D1B42">
              <w:rPr>
                <w:rFonts w:ascii="Times New Roman" w:hAnsi="Times New Roman" w:cs="Times New Roman"/>
                <w:color w:val="000000" w:themeColor="text1"/>
                <w:sz w:val="24"/>
                <w:szCs w:val="24"/>
              </w:rPr>
              <w:t>" 1329</w:t>
            </w:r>
          </w:p>
        </w:tc>
        <w:tc>
          <w:tcPr>
            <w:tcW w:w="5953" w:type="dxa"/>
            <w:tcBorders>
              <w:top w:val="single" w:sz="4" w:space="0" w:color="auto"/>
              <w:left w:val="nil"/>
              <w:bottom w:val="single" w:sz="4" w:space="0" w:color="auto"/>
              <w:right w:val="single" w:sz="4" w:space="0" w:color="auto"/>
            </w:tcBorders>
            <w:shd w:val="clear" w:color="auto" w:fill="auto"/>
          </w:tcPr>
          <w:p w:rsidR="009B743C" w:rsidRPr="004D1B42" w:rsidRDefault="005958A8" w:rsidP="00231E83">
            <w:pPr>
              <w:shd w:val="clear" w:color="auto" w:fill="FFFFFF"/>
              <w:spacing w:after="0" w:line="240" w:lineRule="auto"/>
              <w:rPr>
                <w:rFonts w:ascii="Times New Roman" w:eastAsia="Times New Roman" w:hAnsi="Times New Roman" w:cs="Times New Roman"/>
                <w:color w:val="000000" w:themeColor="text1"/>
                <w:sz w:val="24"/>
                <w:szCs w:val="24"/>
                <w:lang w:eastAsia="ru-RU"/>
              </w:rPr>
            </w:pPr>
            <w:r w:rsidRPr="004D1B42">
              <w:rPr>
                <w:rFonts w:ascii="Times New Roman" w:eastAsia="Times New Roman" w:hAnsi="Times New Roman" w:cs="Times New Roman"/>
                <w:color w:val="000000" w:themeColor="text1"/>
                <w:sz w:val="24"/>
                <w:szCs w:val="24"/>
                <w:lang w:eastAsia="ru-RU"/>
              </w:rPr>
              <w:t xml:space="preserve">Малая двухсторонняя гладилка. Конструкция инструмента составная: ручка из </w:t>
            </w:r>
            <w:proofErr w:type="spellStart"/>
            <w:r w:rsidRPr="004D1B42">
              <w:rPr>
                <w:rFonts w:ascii="Times New Roman" w:eastAsia="Times New Roman" w:hAnsi="Times New Roman" w:cs="Times New Roman"/>
                <w:color w:val="000000" w:themeColor="text1"/>
                <w:sz w:val="24"/>
                <w:szCs w:val="24"/>
                <w:lang w:eastAsia="ru-RU"/>
              </w:rPr>
              <w:t>аустенитной</w:t>
            </w:r>
            <w:proofErr w:type="spellEnd"/>
            <w:r w:rsidRPr="004D1B42">
              <w:rPr>
                <w:rFonts w:ascii="Times New Roman" w:eastAsia="Times New Roman" w:hAnsi="Times New Roman" w:cs="Times New Roman"/>
                <w:color w:val="000000" w:themeColor="text1"/>
                <w:sz w:val="24"/>
                <w:szCs w:val="24"/>
                <w:lang w:eastAsia="ru-RU"/>
              </w:rPr>
              <w:t xml:space="preserve"> нержавеющей стали, длина не менее 100 мм, диаметр не менее 6 мм, 2 сетчатые накатки длиной не менее 30 мм с шагом не менее 0,8 мм, количество фиксирующих </w:t>
            </w:r>
            <w:r w:rsidRPr="004D1B42">
              <w:rPr>
                <w:rFonts w:ascii="Times New Roman" w:eastAsia="Times New Roman" w:hAnsi="Times New Roman" w:cs="Times New Roman"/>
                <w:color w:val="000000" w:themeColor="text1"/>
                <w:sz w:val="24"/>
                <w:szCs w:val="24"/>
                <w:lang w:eastAsia="ru-RU"/>
              </w:rPr>
              <w:lastRenderedPageBreak/>
              <w:t xml:space="preserve">проточек: не менее 6. 2 рабочие части из мартенситной нержавеющей стали с твердостью 48-52HRC. Одна рабочая часть имеет окончание в форме вытянутой, закругленной на конце лопатки длиной не более 7 мм, шириной не более 1,6 мм, толщиной не более 0,3 мм, радиус закругления не более 0,8 мм, длина рабочей части не менее 34 мм, рабочая часть имеет двойной разнонаправленный изгиб относительно ручки. </w:t>
            </w:r>
            <w:proofErr w:type="gramStart"/>
            <w:r w:rsidRPr="004D1B42">
              <w:rPr>
                <w:rFonts w:ascii="Times New Roman" w:eastAsia="Times New Roman" w:hAnsi="Times New Roman" w:cs="Times New Roman"/>
                <w:color w:val="000000" w:themeColor="text1"/>
                <w:sz w:val="24"/>
                <w:szCs w:val="24"/>
                <w:lang w:eastAsia="ru-RU"/>
              </w:rPr>
              <w:t>Вторая рабочая часть имеет окончание в форме вытянутой, закругленной на конце лопатки, перпендикулярно развернутой относительно оси вращения инструмента, длиной не более 7 мм, шириной не более 1,6 мм, толщиной не более 0,3 мм, радиус закругления не более 0,8 мм, длина рабочей части не менее 34 мм, рабочая часть имеет двойной разнонаправленный изгиб относительно ручки.</w:t>
            </w:r>
            <w:proofErr w:type="gramEnd"/>
          </w:p>
        </w:tc>
        <w:tc>
          <w:tcPr>
            <w:tcW w:w="1276"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9B743C" w:rsidP="00231E83">
            <w:pPr>
              <w:spacing w:after="0" w:line="240" w:lineRule="auto"/>
              <w:jc w:val="center"/>
              <w:rPr>
                <w:rFonts w:ascii="Times New Roman" w:hAnsi="Times New Roman" w:cs="Times New Roman"/>
                <w:color w:val="000000" w:themeColor="text1"/>
                <w:sz w:val="24"/>
                <w:szCs w:val="24"/>
              </w:rPr>
            </w:pPr>
            <w:proofErr w:type="spellStart"/>
            <w:proofErr w:type="gramStart"/>
            <w:r w:rsidRPr="004D1B42">
              <w:rPr>
                <w:rFonts w:ascii="Times New Roman" w:eastAsia="Times New Roman" w:hAnsi="Times New Roman" w:cs="Times New Roman"/>
                <w:color w:val="000000" w:themeColor="text1"/>
                <w:sz w:val="24"/>
                <w:szCs w:val="24"/>
                <w:lang w:eastAsia="ru-RU"/>
              </w:rPr>
              <w:lastRenderedPageBreak/>
              <w:t>шт</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9B743C">
            <w:pPr>
              <w:jc w:val="center"/>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2</w:t>
            </w:r>
          </w:p>
        </w:tc>
      </w:tr>
      <w:tr w:rsidR="004D1B42" w:rsidRPr="004D1B42" w:rsidTr="00231E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9B743C" w:rsidP="00231E83">
            <w:pPr>
              <w:spacing w:after="0" w:line="240" w:lineRule="auto"/>
              <w:jc w:val="center"/>
              <w:rPr>
                <w:rFonts w:ascii="Times New Roman" w:eastAsia="Calibri" w:hAnsi="Times New Roman" w:cs="Times New Roman"/>
                <w:color w:val="000000" w:themeColor="text1"/>
                <w:sz w:val="24"/>
                <w:szCs w:val="24"/>
              </w:rPr>
            </w:pPr>
            <w:r w:rsidRPr="004D1B42">
              <w:rPr>
                <w:rFonts w:ascii="Times New Roman" w:eastAsia="Calibri" w:hAnsi="Times New Roman" w:cs="Times New Roman"/>
                <w:color w:val="000000" w:themeColor="text1"/>
                <w:sz w:val="24"/>
                <w:szCs w:val="24"/>
              </w:rPr>
              <w:lastRenderedPageBreak/>
              <w:t>6</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9B743C">
            <w:pPr>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Инструменты стоматологические оттесняющие: РЕТРАКТОР 22-732</w:t>
            </w:r>
          </w:p>
        </w:tc>
        <w:tc>
          <w:tcPr>
            <w:tcW w:w="5953" w:type="dxa"/>
            <w:tcBorders>
              <w:top w:val="single" w:sz="4" w:space="0" w:color="auto"/>
              <w:left w:val="nil"/>
              <w:bottom w:val="single" w:sz="4" w:space="0" w:color="auto"/>
              <w:right w:val="single" w:sz="4" w:space="0" w:color="auto"/>
            </w:tcBorders>
            <w:shd w:val="clear" w:color="auto" w:fill="auto"/>
          </w:tcPr>
          <w:p w:rsidR="009B743C" w:rsidRPr="004D1B42" w:rsidRDefault="00F94E8B" w:rsidP="00FE2DDB">
            <w:pPr>
              <w:shd w:val="clear" w:color="auto" w:fill="FFFFFF"/>
              <w:spacing w:after="0" w:line="240" w:lineRule="auto"/>
              <w:rPr>
                <w:rFonts w:ascii="Times New Roman" w:eastAsia="Times New Roman" w:hAnsi="Times New Roman" w:cs="Times New Roman"/>
                <w:color w:val="000000" w:themeColor="text1"/>
                <w:sz w:val="24"/>
                <w:szCs w:val="24"/>
                <w:lang w:eastAsia="ru-RU"/>
              </w:rPr>
            </w:pPr>
            <w:r w:rsidRPr="004D1B42">
              <w:rPr>
                <w:rFonts w:ascii="Times New Roman" w:eastAsia="Times New Roman" w:hAnsi="Times New Roman" w:cs="Times New Roman"/>
                <w:color w:val="000000" w:themeColor="text1"/>
                <w:sz w:val="24"/>
                <w:szCs w:val="24"/>
                <w:lang w:eastAsia="ru-RU"/>
              </w:rPr>
              <w:t>Ретрактор универсальн</w:t>
            </w:r>
            <w:r w:rsidR="00FE2DDB">
              <w:rPr>
                <w:rFonts w:ascii="Times New Roman" w:eastAsia="Times New Roman" w:hAnsi="Times New Roman" w:cs="Times New Roman"/>
                <w:color w:val="000000" w:themeColor="text1"/>
                <w:sz w:val="24"/>
                <w:szCs w:val="24"/>
                <w:lang w:eastAsia="ru-RU"/>
              </w:rPr>
              <w:t>ый (средний). Длина 92+-0,5мм, ширина 34</w:t>
            </w:r>
            <w:r w:rsidRPr="004D1B42">
              <w:rPr>
                <w:rFonts w:ascii="Times New Roman" w:eastAsia="Times New Roman" w:hAnsi="Times New Roman" w:cs="Times New Roman"/>
                <w:color w:val="000000" w:themeColor="text1"/>
                <w:sz w:val="24"/>
                <w:szCs w:val="24"/>
                <w:lang w:eastAsia="ru-RU"/>
              </w:rPr>
              <w:t xml:space="preserve">+-0,5мм. Выдерживает до 160°С. </w:t>
            </w:r>
            <w:proofErr w:type="spellStart"/>
            <w:r w:rsidRPr="004D1B42">
              <w:rPr>
                <w:rFonts w:ascii="Times New Roman" w:eastAsia="Times New Roman" w:hAnsi="Times New Roman" w:cs="Times New Roman"/>
                <w:color w:val="000000" w:themeColor="text1"/>
                <w:sz w:val="24"/>
                <w:szCs w:val="24"/>
                <w:lang w:eastAsia="ru-RU"/>
              </w:rPr>
              <w:t>Материал</w:t>
            </w:r>
            <w:proofErr w:type="gramStart"/>
            <w:r w:rsidRPr="004D1B42">
              <w:rPr>
                <w:rFonts w:ascii="Times New Roman" w:eastAsia="Times New Roman" w:hAnsi="Times New Roman" w:cs="Times New Roman"/>
                <w:color w:val="000000" w:themeColor="text1"/>
                <w:sz w:val="24"/>
                <w:szCs w:val="24"/>
                <w:lang w:eastAsia="ru-RU"/>
              </w:rPr>
              <w:t>:Т</w:t>
            </w:r>
            <w:proofErr w:type="gramEnd"/>
            <w:r w:rsidRPr="004D1B42">
              <w:rPr>
                <w:rFonts w:ascii="Times New Roman" w:eastAsia="Times New Roman" w:hAnsi="Times New Roman" w:cs="Times New Roman"/>
                <w:color w:val="000000" w:themeColor="text1"/>
                <w:sz w:val="24"/>
                <w:szCs w:val="24"/>
                <w:lang w:eastAsia="ru-RU"/>
              </w:rPr>
              <w:t>РХ</w:t>
            </w:r>
            <w:proofErr w:type="spellEnd"/>
            <w:r w:rsidRPr="004D1B42">
              <w:rPr>
                <w:rFonts w:ascii="Times New Roman" w:eastAsia="Times New Roman" w:hAnsi="Times New Roman" w:cs="Times New Roman"/>
                <w:color w:val="000000" w:themeColor="text1"/>
                <w:sz w:val="24"/>
                <w:szCs w:val="24"/>
                <w:lang w:eastAsia="ru-RU"/>
              </w:rPr>
              <w:t xml:space="preserve">. </w:t>
            </w:r>
            <w:r w:rsidR="00FE2DDB">
              <w:rPr>
                <w:rFonts w:ascii="Times New Roman" w:eastAsia="Times New Roman" w:hAnsi="Times New Roman" w:cs="Times New Roman"/>
                <w:color w:val="000000" w:themeColor="text1"/>
                <w:sz w:val="24"/>
                <w:szCs w:val="24"/>
                <w:lang w:eastAsia="ru-RU"/>
              </w:rPr>
              <w:t>2шт. в упаковке</w:t>
            </w:r>
          </w:p>
        </w:tc>
        <w:tc>
          <w:tcPr>
            <w:tcW w:w="1276"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FE2DDB" w:rsidP="00231E83">
            <w:pPr>
              <w:spacing w:after="0" w:line="240" w:lineRule="auto"/>
              <w:jc w:val="center"/>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eastAsia="ru-RU"/>
              </w:rPr>
              <w:t>уп</w:t>
            </w:r>
          </w:p>
        </w:tc>
        <w:tc>
          <w:tcPr>
            <w:tcW w:w="1134"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9B743C">
            <w:pPr>
              <w:jc w:val="center"/>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1</w:t>
            </w:r>
          </w:p>
        </w:tc>
      </w:tr>
      <w:tr w:rsidR="004D1B42" w:rsidRPr="004D1B42" w:rsidTr="00231E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9B743C" w:rsidP="00231E83">
            <w:pPr>
              <w:spacing w:after="0" w:line="240" w:lineRule="auto"/>
              <w:jc w:val="center"/>
              <w:rPr>
                <w:rFonts w:ascii="Times New Roman" w:eastAsia="Calibri" w:hAnsi="Times New Roman" w:cs="Times New Roman"/>
                <w:color w:val="000000" w:themeColor="text1"/>
                <w:sz w:val="24"/>
                <w:szCs w:val="24"/>
              </w:rPr>
            </w:pPr>
            <w:r w:rsidRPr="004D1B42">
              <w:rPr>
                <w:rFonts w:ascii="Times New Roman" w:eastAsia="Calibri" w:hAnsi="Times New Roman" w:cs="Times New Roman"/>
                <w:color w:val="000000" w:themeColor="text1"/>
                <w:sz w:val="24"/>
                <w:szCs w:val="24"/>
              </w:rPr>
              <w:t>7</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9B743C">
            <w:pPr>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 xml:space="preserve">Пинцет стоматологический изогнутый </w:t>
            </w:r>
            <w:proofErr w:type="spellStart"/>
            <w:r w:rsidRPr="004D1B42">
              <w:rPr>
                <w:rFonts w:ascii="Times New Roman" w:hAnsi="Times New Roman" w:cs="Times New Roman"/>
                <w:color w:val="000000" w:themeColor="text1"/>
                <w:sz w:val="24"/>
                <w:szCs w:val="24"/>
              </w:rPr>
              <w:t>Merian</w:t>
            </w:r>
            <w:proofErr w:type="spellEnd"/>
            <w:r w:rsidRPr="004D1B42">
              <w:rPr>
                <w:rFonts w:ascii="Times New Roman" w:hAnsi="Times New Roman" w:cs="Times New Roman"/>
                <w:color w:val="000000" w:themeColor="text1"/>
                <w:sz w:val="24"/>
                <w:szCs w:val="24"/>
              </w:rPr>
              <w:t xml:space="preserve"> 16,0 см HLW-</w:t>
            </w:r>
            <w:proofErr w:type="spellStart"/>
            <w:r w:rsidRPr="004D1B42">
              <w:rPr>
                <w:rFonts w:ascii="Times New Roman" w:hAnsi="Times New Roman" w:cs="Times New Roman"/>
                <w:color w:val="000000" w:themeColor="text1"/>
                <w:sz w:val="24"/>
                <w:szCs w:val="24"/>
              </w:rPr>
              <w:t>Dental</w:t>
            </w:r>
            <w:proofErr w:type="spellEnd"/>
            <w:r w:rsidRPr="004D1B42">
              <w:rPr>
                <w:rFonts w:ascii="Times New Roman" w:hAnsi="Times New Roman" w:cs="Times New Roman"/>
                <w:color w:val="000000" w:themeColor="text1"/>
                <w:sz w:val="24"/>
                <w:szCs w:val="24"/>
              </w:rPr>
              <w:t xml:space="preserve"> 22-1</w:t>
            </w:r>
          </w:p>
        </w:tc>
        <w:tc>
          <w:tcPr>
            <w:tcW w:w="5953" w:type="dxa"/>
            <w:tcBorders>
              <w:top w:val="single" w:sz="4" w:space="0" w:color="auto"/>
              <w:left w:val="nil"/>
              <w:bottom w:val="single" w:sz="4" w:space="0" w:color="auto"/>
              <w:right w:val="single" w:sz="4" w:space="0" w:color="auto"/>
            </w:tcBorders>
            <w:shd w:val="clear" w:color="auto" w:fill="auto"/>
          </w:tcPr>
          <w:p w:rsidR="009B743C" w:rsidRPr="004D1B42" w:rsidRDefault="007C78BB" w:rsidP="00231E83">
            <w:pPr>
              <w:spacing w:after="0" w:line="240" w:lineRule="auto"/>
              <w:rPr>
                <w:rFonts w:ascii="Times New Roman" w:eastAsia="Times New Roman" w:hAnsi="Times New Roman" w:cs="Times New Roman"/>
                <w:color w:val="000000" w:themeColor="text1"/>
                <w:sz w:val="24"/>
                <w:szCs w:val="24"/>
                <w:lang w:eastAsia="ru-RU"/>
              </w:rPr>
            </w:pPr>
            <w:r w:rsidRPr="004D1B42">
              <w:rPr>
                <w:rFonts w:ascii="Times New Roman" w:eastAsia="Times New Roman" w:hAnsi="Times New Roman" w:cs="Times New Roman"/>
                <w:color w:val="000000" w:themeColor="text1"/>
                <w:sz w:val="24"/>
                <w:szCs w:val="24"/>
                <w:lang w:eastAsia="ru-RU"/>
              </w:rPr>
              <w:t xml:space="preserve">Пинцет стоматологический изогнутый. </w:t>
            </w:r>
            <w:proofErr w:type="gramStart"/>
            <w:r w:rsidRPr="004D1B42">
              <w:rPr>
                <w:rFonts w:ascii="Times New Roman" w:eastAsia="Times New Roman" w:hAnsi="Times New Roman" w:cs="Times New Roman"/>
                <w:color w:val="000000" w:themeColor="text1"/>
                <w:sz w:val="24"/>
                <w:szCs w:val="24"/>
                <w:lang w:eastAsia="ru-RU"/>
              </w:rPr>
              <w:t>Изготовлен</w:t>
            </w:r>
            <w:proofErr w:type="gramEnd"/>
            <w:r w:rsidRPr="004D1B42">
              <w:rPr>
                <w:rFonts w:ascii="Times New Roman" w:eastAsia="Times New Roman" w:hAnsi="Times New Roman" w:cs="Times New Roman"/>
                <w:color w:val="000000" w:themeColor="text1"/>
                <w:sz w:val="24"/>
                <w:szCs w:val="24"/>
                <w:lang w:eastAsia="ru-RU"/>
              </w:rPr>
              <w:t xml:space="preserve"> из высокопрочной </w:t>
            </w:r>
            <w:proofErr w:type="spellStart"/>
            <w:r w:rsidRPr="004D1B42">
              <w:rPr>
                <w:rFonts w:ascii="Times New Roman" w:eastAsia="Times New Roman" w:hAnsi="Times New Roman" w:cs="Times New Roman"/>
                <w:color w:val="000000" w:themeColor="text1"/>
                <w:sz w:val="24"/>
                <w:szCs w:val="24"/>
                <w:lang w:eastAsia="ru-RU"/>
              </w:rPr>
              <w:t>коррозийно</w:t>
            </w:r>
            <w:proofErr w:type="spellEnd"/>
            <w:r w:rsidRPr="004D1B42">
              <w:rPr>
                <w:rFonts w:ascii="Times New Roman" w:eastAsia="Times New Roman" w:hAnsi="Times New Roman" w:cs="Times New Roman"/>
                <w:color w:val="000000" w:themeColor="text1"/>
                <w:sz w:val="24"/>
                <w:szCs w:val="24"/>
                <w:lang w:eastAsia="ru-RU"/>
              </w:rPr>
              <w:t>–устойчивой стали. Дина 160+-0,05мм</w:t>
            </w:r>
          </w:p>
        </w:tc>
        <w:tc>
          <w:tcPr>
            <w:tcW w:w="1276"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9B743C" w:rsidP="00231E83">
            <w:pPr>
              <w:spacing w:after="0" w:line="240" w:lineRule="auto"/>
              <w:jc w:val="center"/>
              <w:outlineLvl w:val="0"/>
              <w:rPr>
                <w:rFonts w:ascii="Times New Roman" w:eastAsia="Times New Roman" w:hAnsi="Times New Roman" w:cs="Times New Roman"/>
                <w:color w:val="000000" w:themeColor="text1"/>
                <w:sz w:val="24"/>
                <w:szCs w:val="24"/>
                <w:lang w:eastAsia="ru-RU"/>
              </w:rPr>
            </w:pPr>
            <w:proofErr w:type="spellStart"/>
            <w:proofErr w:type="gramStart"/>
            <w:r w:rsidRPr="004D1B42">
              <w:rPr>
                <w:rFonts w:ascii="Times New Roman" w:eastAsia="Times New Roman" w:hAnsi="Times New Roman" w:cs="Times New Roman"/>
                <w:color w:val="000000" w:themeColor="text1"/>
                <w:sz w:val="24"/>
                <w:szCs w:val="24"/>
                <w:lang w:eastAsia="ru-RU"/>
              </w:rPr>
              <w:t>шт</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9B743C">
            <w:pPr>
              <w:jc w:val="center"/>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20</w:t>
            </w:r>
          </w:p>
        </w:tc>
      </w:tr>
      <w:tr w:rsidR="004D1B42" w:rsidRPr="004D1B42" w:rsidTr="00231E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18"/>
        </w:trPr>
        <w:tc>
          <w:tcPr>
            <w:tcW w:w="568"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9B743C" w:rsidP="00231E83">
            <w:pPr>
              <w:spacing w:after="0" w:line="240" w:lineRule="auto"/>
              <w:jc w:val="center"/>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8</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9B743C">
            <w:pPr>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 xml:space="preserve">Шприц </w:t>
            </w:r>
            <w:proofErr w:type="spellStart"/>
            <w:r w:rsidRPr="004D1B42">
              <w:rPr>
                <w:rFonts w:ascii="Times New Roman" w:hAnsi="Times New Roman" w:cs="Times New Roman"/>
                <w:color w:val="000000" w:themeColor="text1"/>
                <w:sz w:val="24"/>
                <w:szCs w:val="24"/>
              </w:rPr>
              <w:t>карпульный</w:t>
            </w:r>
            <w:proofErr w:type="spellEnd"/>
            <w:r w:rsidRPr="004D1B42">
              <w:rPr>
                <w:rFonts w:ascii="Times New Roman" w:hAnsi="Times New Roman" w:cs="Times New Roman"/>
                <w:color w:val="000000" w:themeColor="text1"/>
                <w:sz w:val="24"/>
                <w:szCs w:val="24"/>
              </w:rPr>
              <w:t xml:space="preserve"> SD-0900-00</w:t>
            </w:r>
          </w:p>
        </w:tc>
        <w:tc>
          <w:tcPr>
            <w:tcW w:w="5953"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7C78BB" w:rsidP="00231E83">
            <w:pPr>
              <w:spacing w:after="0" w:line="240" w:lineRule="auto"/>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 xml:space="preserve">Шприц </w:t>
            </w:r>
            <w:proofErr w:type="spellStart"/>
            <w:r w:rsidRPr="004D1B42">
              <w:rPr>
                <w:rFonts w:ascii="Times New Roman" w:hAnsi="Times New Roman" w:cs="Times New Roman"/>
                <w:color w:val="000000" w:themeColor="text1"/>
                <w:sz w:val="24"/>
                <w:szCs w:val="24"/>
              </w:rPr>
              <w:t>карпульный</w:t>
            </w:r>
            <w:proofErr w:type="spellEnd"/>
            <w:r w:rsidRPr="004D1B42">
              <w:rPr>
                <w:rFonts w:ascii="Times New Roman" w:hAnsi="Times New Roman" w:cs="Times New Roman"/>
                <w:color w:val="000000" w:themeColor="text1"/>
                <w:sz w:val="24"/>
                <w:szCs w:val="24"/>
              </w:rPr>
              <w:t xml:space="preserve"> предназначен для инъекций при местной анестезии, подкожных и внутримышечных инъекций. Адаптер шприца должен подходит ко всем применяемым иглам. В комплекте должна быть резьбовая втулка (адаптер) с резиновым колпачком для малых игл</w:t>
            </w:r>
            <w:proofErr w:type="gramStart"/>
            <w:r w:rsidRPr="004D1B42">
              <w:rPr>
                <w:rFonts w:ascii="Times New Roman" w:hAnsi="Times New Roman" w:cs="Times New Roman"/>
                <w:color w:val="000000" w:themeColor="text1"/>
                <w:sz w:val="24"/>
                <w:szCs w:val="24"/>
              </w:rPr>
              <w:t>.</w:t>
            </w:r>
            <w:proofErr w:type="gramEnd"/>
            <w:r w:rsidRPr="004D1B42">
              <w:rPr>
                <w:rFonts w:ascii="Times New Roman" w:hAnsi="Times New Roman" w:cs="Times New Roman"/>
                <w:color w:val="000000" w:themeColor="text1"/>
                <w:sz w:val="24"/>
                <w:szCs w:val="24"/>
              </w:rPr>
              <w:t xml:space="preserve"> </w:t>
            </w:r>
            <w:proofErr w:type="gramStart"/>
            <w:r w:rsidRPr="004D1B42">
              <w:rPr>
                <w:rFonts w:ascii="Times New Roman" w:hAnsi="Times New Roman" w:cs="Times New Roman"/>
                <w:color w:val="000000" w:themeColor="text1"/>
                <w:sz w:val="24"/>
                <w:szCs w:val="24"/>
              </w:rPr>
              <w:t>ш</w:t>
            </w:r>
            <w:proofErr w:type="gramEnd"/>
            <w:r w:rsidRPr="004D1B42">
              <w:rPr>
                <w:rFonts w:ascii="Times New Roman" w:hAnsi="Times New Roman" w:cs="Times New Roman"/>
                <w:color w:val="000000" w:themeColor="text1"/>
                <w:sz w:val="24"/>
                <w:szCs w:val="24"/>
              </w:rPr>
              <w:t>приц  должен быть устойчив к дезинфекции и стерилизации. Материал шприца – латунь, покрытие – никель-хром. 1 шт.</w:t>
            </w:r>
          </w:p>
        </w:tc>
        <w:tc>
          <w:tcPr>
            <w:tcW w:w="1276"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9B743C" w:rsidP="00231E83">
            <w:pPr>
              <w:spacing w:after="0" w:line="240" w:lineRule="auto"/>
              <w:jc w:val="center"/>
              <w:rPr>
                <w:rFonts w:ascii="Times New Roman" w:hAnsi="Times New Roman" w:cs="Times New Roman"/>
                <w:color w:val="000000" w:themeColor="text1"/>
                <w:sz w:val="24"/>
                <w:szCs w:val="24"/>
              </w:rPr>
            </w:pPr>
            <w:proofErr w:type="spellStart"/>
            <w:proofErr w:type="gramStart"/>
            <w:r w:rsidRPr="004D1B42">
              <w:rPr>
                <w:rFonts w:ascii="Times New Roman" w:eastAsia="Times New Roman" w:hAnsi="Times New Roman" w:cs="Times New Roman"/>
                <w:color w:val="000000" w:themeColor="text1"/>
                <w:sz w:val="24"/>
                <w:szCs w:val="24"/>
                <w:lang w:eastAsia="ru-RU"/>
              </w:rPr>
              <w:t>шт</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9B743C">
            <w:pPr>
              <w:jc w:val="center"/>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5</w:t>
            </w:r>
          </w:p>
        </w:tc>
      </w:tr>
      <w:tr w:rsidR="004D1B42" w:rsidRPr="004D1B42" w:rsidTr="00231E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9B743C" w:rsidP="00231E83">
            <w:pPr>
              <w:spacing w:after="0" w:line="240" w:lineRule="auto"/>
              <w:jc w:val="center"/>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9</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9B743C" w:rsidP="005A57BB">
            <w:pPr>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 xml:space="preserve">Зеркало </w:t>
            </w:r>
            <w:r w:rsidR="005A57BB">
              <w:rPr>
                <w:rFonts w:ascii="Times New Roman" w:hAnsi="Times New Roman" w:cs="Times New Roman"/>
                <w:color w:val="000000" w:themeColor="text1"/>
                <w:sz w:val="24"/>
                <w:szCs w:val="24"/>
              </w:rPr>
              <w:t xml:space="preserve">стоматологическое </w:t>
            </w:r>
            <w:proofErr w:type="spellStart"/>
            <w:r w:rsidRPr="004D1B42">
              <w:rPr>
                <w:rFonts w:ascii="Times New Roman" w:hAnsi="Times New Roman" w:cs="Times New Roman"/>
                <w:color w:val="000000" w:themeColor="text1"/>
                <w:sz w:val="24"/>
                <w:szCs w:val="24"/>
              </w:rPr>
              <w:t>внутриротовое</w:t>
            </w:r>
            <w:proofErr w:type="spellEnd"/>
            <w:r w:rsidRPr="004D1B42">
              <w:rPr>
                <w:rFonts w:ascii="Times New Roman" w:hAnsi="Times New Roman" w:cs="Times New Roman"/>
                <w:color w:val="000000" w:themeColor="text1"/>
                <w:sz w:val="24"/>
                <w:szCs w:val="24"/>
              </w:rPr>
              <w:t xml:space="preserve"> EC </w:t>
            </w:r>
            <w:proofErr w:type="spellStart"/>
            <w:r w:rsidRPr="004D1B42">
              <w:rPr>
                <w:rFonts w:ascii="Times New Roman" w:hAnsi="Times New Roman" w:cs="Times New Roman"/>
                <w:color w:val="000000" w:themeColor="text1"/>
                <w:sz w:val="24"/>
                <w:szCs w:val="24"/>
              </w:rPr>
              <w:t>aktiv</w:t>
            </w:r>
            <w:proofErr w:type="spellEnd"/>
            <w:r w:rsidR="005A57BB">
              <w:rPr>
                <w:rFonts w:ascii="Times New Roman" w:hAnsi="Times New Roman" w:cs="Times New Roman"/>
                <w:color w:val="000000" w:themeColor="text1"/>
                <w:sz w:val="24"/>
                <w:szCs w:val="24"/>
              </w:rPr>
              <w:t xml:space="preserve"> </w:t>
            </w:r>
            <w:r w:rsidR="005A57BB">
              <w:rPr>
                <w:rFonts w:ascii="Times New Roman" w:hAnsi="Times New Roman" w:cs="Times New Roman"/>
                <w:color w:val="000000" w:themeColor="text1"/>
                <w:sz w:val="24"/>
                <w:szCs w:val="24"/>
                <w:lang w:val="en-US"/>
              </w:rPr>
              <w:t>R</w:t>
            </w:r>
            <w:r w:rsidR="005A57BB" w:rsidRPr="005A57BB">
              <w:rPr>
                <w:rFonts w:ascii="Times New Roman" w:hAnsi="Times New Roman" w:cs="Times New Roman"/>
                <w:color w:val="000000" w:themeColor="text1"/>
                <w:sz w:val="24"/>
                <w:szCs w:val="24"/>
              </w:rPr>
              <w:t>Ö</w:t>
            </w:r>
            <w:r w:rsidR="005A57BB">
              <w:rPr>
                <w:rFonts w:ascii="Times New Roman" w:hAnsi="Times New Roman" w:cs="Times New Roman"/>
                <w:color w:val="000000" w:themeColor="text1"/>
                <w:sz w:val="24"/>
                <w:szCs w:val="24"/>
                <w:lang w:val="en-US"/>
              </w:rPr>
              <w:t>DER</w:t>
            </w:r>
            <w:r w:rsidRPr="004D1B42">
              <w:rPr>
                <w:rFonts w:ascii="Times New Roman" w:hAnsi="Times New Roman" w:cs="Times New Roman"/>
                <w:color w:val="000000" w:themeColor="text1"/>
                <w:sz w:val="24"/>
                <w:szCs w:val="24"/>
              </w:rPr>
              <w:t>, с</w:t>
            </w:r>
            <w:r w:rsidR="0046191F">
              <w:rPr>
                <w:rFonts w:ascii="Times New Roman" w:hAnsi="Times New Roman" w:cs="Times New Roman"/>
                <w:color w:val="000000" w:themeColor="text1"/>
                <w:sz w:val="24"/>
                <w:szCs w:val="24"/>
              </w:rPr>
              <w:t xml:space="preserve"> </w:t>
            </w:r>
            <w:r w:rsidRPr="004D1B42">
              <w:rPr>
                <w:rFonts w:ascii="Times New Roman" w:hAnsi="Times New Roman" w:cs="Times New Roman"/>
                <w:color w:val="000000" w:themeColor="text1"/>
                <w:sz w:val="24"/>
                <w:szCs w:val="24"/>
              </w:rPr>
              <w:t>цилиндрич</w:t>
            </w:r>
            <w:r w:rsidR="0046191F">
              <w:rPr>
                <w:rFonts w:ascii="Times New Roman" w:hAnsi="Times New Roman" w:cs="Times New Roman"/>
                <w:color w:val="000000" w:themeColor="text1"/>
                <w:sz w:val="24"/>
                <w:szCs w:val="24"/>
              </w:rPr>
              <w:t xml:space="preserve">еской </w:t>
            </w:r>
            <w:r w:rsidR="005A57BB">
              <w:rPr>
                <w:rFonts w:ascii="Times New Roman" w:hAnsi="Times New Roman" w:cs="Times New Roman"/>
                <w:color w:val="000000" w:themeColor="text1"/>
                <w:sz w:val="24"/>
                <w:szCs w:val="24"/>
              </w:rPr>
              <w:t>резьбой</w:t>
            </w:r>
          </w:p>
        </w:tc>
        <w:tc>
          <w:tcPr>
            <w:tcW w:w="5953" w:type="dxa"/>
            <w:tcBorders>
              <w:top w:val="single" w:sz="4" w:space="0" w:color="auto"/>
              <w:left w:val="nil"/>
              <w:bottom w:val="single" w:sz="4" w:space="0" w:color="auto"/>
              <w:right w:val="single" w:sz="4" w:space="0" w:color="auto"/>
            </w:tcBorders>
            <w:shd w:val="clear" w:color="auto" w:fill="auto"/>
          </w:tcPr>
          <w:p w:rsidR="009B743C" w:rsidRPr="005A57BB" w:rsidRDefault="007C78BB" w:rsidP="005A57BB">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5A57BB">
              <w:rPr>
                <w:rFonts w:ascii="Times New Roman" w:eastAsia="Times New Roman" w:hAnsi="Times New Roman" w:cs="Times New Roman"/>
                <w:color w:val="000000" w:themeColor="text1"/>
                <w:sz w:val="24"/>
                <w:szCs w:val="24"/>
                <w:lang w:eastAsia="ru-RU"/>
              </w:rPr>
              <w:t>Зеркала стоматологические многоразового использования предназначены для универсального применения в процессе стоматологического лечения. Корпус зеркал изготавливается из медицинской нержавеющей стали и полированного оптического стекла с одност</w:t>
            </w:r>
            <w:r w:rsidR="005A57BB">
              <w:rPr>
                <w:rFonts w:ascii="Times New Roman" w:eastAsia="Times New Roman" w:hAnsi="Times New Roman" w:cs="Times New Roman"/>
                <w:color w:val="000000" w:themeColor="text1"/>
                <w:sz w:val="24"/>
                <w:szCs w:val="24"/>
                <w:lang w:eastAsia="ru-RU"/>
              </w:rPr>
              <w:t>оронней отражающей поверхностью, пригодно для дезинфекции и стерилизации.</w:t>
            </w:r>
            <w:r w:rsidRPr="005A57BB">
              <w:rPr>
                <w:rFonts w:ascii="Times New Roman" w:eastAsia="Times New Roman" w:hAnsi="Times New Roman" w:cs="Times New Roman"/>
                <w:color w:val="000000" w:themeColor="text1"/>
                <w:sz w:val="24"/>
                <w:szCs w:val="24"/>
                <w:lang w:eastAsia="ru-RU"/>
              </w:rPr>
              <w:t xml:space="preserve"> С </w:t>
            </w:r>
            <w:r w:rsidRPr="005A57BB">
              <w:rPr>
                <w:rFonts w:ascii="Times New Roman" w:eastAsia="Times New Roman" w:hAnsi="Times New Roman" w:cs="Times New Roman"/>
                <w:color w:val="000000" w:themeColor="text1"/>
                <w:sz w:val="24"/>
                <w:szCs w:val="24"/>
                <w:lang w:eastAsia="ru-RU"/>
              </w:rPr>
              <w:lastRenderedPageBreak/>
              <w:t>цилинд</w:t>
            </w:r>
            <w:r w:rsidR="005A57BB" w:rsidRPr="005A57BB">
              <w:rPr>
                <w:rFonts w:ascii="Times New Roman" w:eastAsia="Times New Roman" w:hAnsi="Times New Roman" w:cs="Times New Roman"/>
                <w:color w:val="000000" w:themeColor="text1"/>
                <w:sz w:val="24"/>
                <w:szCs w:val="24"/>
                <w:lang w:eastAsia="ru-RU"/>
              </w:rPr>
              <w:t xml:space="preserve">рической резьбой. </w:t>
            </w:r>
            <w:proofErr w:type="gramStart"/>
            <w:r w:rsidR="005A57BB" w:rsidRPr="005A57BB">
              <w:rPr>
                <w:rFonts w:ascii="Times New Roman" w:eastAsia="Times New Roman" w:hAnsi="Times New Roman" w:cs="Times New Roman"/>
                <w:color w:val="000000" w:themeColor="text1"/>
                <w:sz w:val="24"/>
                <w:szCs w:val="24"/>
                <w:lang w:eastAsia="ru-RU"/>
              </w:rPr>
              <w:t>Увеличивающее</w:t>
            </w:r>
            <w:proofErr w:type="gramEnd"/>
            <w:r w:rsidR="005A57BB" w:rsidRPr="005A57BB">
              <w:rPr>
                <w:rFonts w:ascii="Times New Roman" w:eastAsia="Times New Roman" w:hAnsi="Times New Roman" w:cs="Times New Roman"/>
                <w:color w:val="000000" w:themeColor="text1"/>
                <w:sz w:val="24"/>
                <w:szCs w:val="24"/>
                <w:lang w:eastAsia="ru-RU"/>
              </w:rPr>
              <w:t xml:space="preserve"> и</w:t>
            </w:r>
            <w:r w:rsidR="005A57BB">
              <w:rPr>
                <w:rFonts w:ascii="Times New Roman" w:eastAsia="Times New Roman" w:hAnsi="Times New Roman" w:cs="Times New Roman"/>
                <w:color w:val="000000" w:themeColor="text1"/>
                <w:sz w:val="24"/>
                <w:szCs w:val="24"/>
                <w:lang w:eastAsia="ru-RU"/>
              </w:rPr>
              <w:t>ли</w:t>
            </w:r>
            <w:r w:rsidR="005A57BB" w:rsidRPr="005A57BB">
              <w:rPr>
                <w:rFonts w:ascii="Times New Roman" w:eastAsia="Times New Roman" w:hAnsi="Times New Roman" w:cs="Times New Roman"/>
                <w:color w:val="000000" w:themeColor="text1"/>
                <w:sz w:val="24"/>
                <w:szCs w:val="24"/>
                <w:lang w:eastAsia="ru-RU"/>
              </w:rPr>
              <w:t xml:space="preserve"> обычное</w:t>
            </w:r>
            <w:r w:rsidR="005A57BB" w:rsidRPr="005A57BB">
              <w:rPr>
                <w:rFonts w:ascii="Times New Roman" w:hAnsi="Times New Roman" w:cs="Times New Roman"/>
                <w:color w:val="000000" w:themeColor="text1"/>
              </w:rPr>
              <w:t xml:space="preserve"> (по заявке покупателя</w:t>
            </w:r>
            <w:r w:rsidR="005A57BB">
              <w:rPr>
                <w:rFonts w:ascii="Times New Roman" w:hAnsi="Times New Roman" w:cs="Times New Roman"/>
                <w:color w:val="000000" w:themeColor="text1"/>
              </w:rPr>
              <w:t>)</w:t>
            </w:r>
            <w:r w:rsidRPr="005A57BB">
              <w:rPr>
                <w:rFonts w:ascii="Times New Roman" w:eastAsia="Times New Roman" w:hAnsi="Times New Roman" w:cs="Times New Roman"/>
                <w:color w:val="000000" w:themeColor="text1"/>
                <w:sz w:val="24"/>
                <w:szCs w:val="24"/>
                <w:lang w:eastAsia="ru-RU"/>
              </w:rPr>
              <w:t xml:space="preserve"> разме</w:t>
            </w:r>
            <w:r w:rsidR="005A57BB">
              <w:rPr>
                <w:rFonts w:ascii="Times New Roman" w:eastAsia="Times New Roman" w:hAnsi="Times New Roman" w:cs="Times New Roman"/>
                <w:color w:val="000000" w:themeColor="text1"/>
                <w:sz w:val="24"/>
                <w:szCs w:val="24"/>
                <w:lang w:eastAsia="ru-RU"/>
              </w:rPr>
              <w:t xml:space="preserve">р 4 (22 мм) В каждой упаковке </w:t>
            </w:r>
            <w:r w:rsidRPr="005A57BB">
              <w:rPr>
                <w:rFonts w:ascii="Times New Roman" w:eastAsia="Times New Roman" w:hAnsi="Times New Roman" w:cs="Times New Roman"/>
                <w:color w:val="000000" w:themeColor="text1"/>
                <w:sz w:val="24"/>
                <w:szCs w:val="24"/>
                <w:lang w:eastAsia="ru-RU"/>
              </w:rPr>
              <w:t xml:space="preserve"> не менее 12 зеркал одного размера.</w:t>
            </w:r>
          </w:p>
        </w:tc>
        <w:tc>
          <w:tcPr>
            <w:tcW w:w="1276"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5A57BB" w:rsidP="00231E83">
            <w:pPr>
              <w:spacing w:after="0" w:line="240" w:lineRule="auto"/>
              <w:jc w:val="center"/>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lastRenderedPageBreak/>
              <w:t>уп</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9B743C">
            <w:pPr>
              <w:jc w:val="center"/>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80</w:t>
            </w:r>
          </w:p>
        </w:tc>
      </w:tr>
      <w:tr w:rsidR="004D1B42" w:rsidRPr="004D1B42" w:rsidTr="00231E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9B743C" w:rsidP="00231E83">
            <w:pPr>
              <w:spacing w:after="0" w:line="240" w:lineRule="auto"/>
              <w:jc w:val="center"/>
              <w:rPr>
                <w:rFonts w:ascii="Times New Roman" w:eastAsia="Calibri" w:hAnsi="Times New Roman" w:cs="Times New Roman"/>
                <w:color w:val="000000" w:themeColor="text1"/>
                <w:sz w:val="24"/>
                <w:szCs w:val="24"/>
              </w:rPr>
            </w:pPr>
            <w:r w:rsidRPr="004D1B42">
              <w:rPr>
                <w:rFonts w:ascii="Times New Roman" w:eastAsia="Calibri" w:hAnsi="Times New Roman" w:cs="Times New Roman"/>
                <w:color w:val="000000" w:themeColor="text1"/>
                <w:sz w:val="24"/>
                <w:szCs w:val="24"/>
              </w:rPr>
              <w:lastRenderedPageBreak/>
              <w:t>10</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9B743C">
            <w:pPr>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 xml:space="preserve">Зонд общего обследования - инструмент </w:t>
            </w:r>
            <w:proofErr w:type="spellStart"/>
            <w:r w:rsidRPr="004D1B42">
              <w:rPr>
                <w:rFonts w:ascii="Times New Roman" w:hAnsi="Times New Roman" w:cs="Times New Roman"/>
                <w:color w:val="000000" w:themeColor="text1"/>
                <w:sz w:val="24"/>
                <w:szCs w:val="24"/>
              </w:rPr>
              <w:t>стомат</w:t>
            </w:r>
            <w:proofErr w:type="spellEnd"/>
            <w:proofErr w:type="gramStart"/>
            <w:r w:rsidRPr="004D1B42">
              <w:rPr>
                <w:rFonts w:ascii="Times New Roman" w:hAnsi="Times New Roman" w:cs="Times New Roman"/>
                <w:color w:val="000000" w:themeColor="text1"/>
                <w:sz w:val="24"/>
                <w:szCs w:val="24"/>
              </w:rPr>
              <w:t>."</w:t>
            </w:r>
            <w:proofErr w:type="gramEnd"/>
            <w:r w:rsidRPr="004D1B42">
              <w:rPr>
                <w:rFonts w:ascii="Times New Roman" w:hAnsi="Times New Roman" w:cs="Times New Roman"/>
                <w:color w:val="000000" w:themeColor="text1"/>
                <w:sz w:val="24"/>
                <w:szCs w:val="24"/>
              </w:rPr>
              <w:t xml:space="preserve">Фабри-Мастер </w:t>
            </w:r>
            <w:proofErr w:type="spellStart"/>
            <w:r w:rsidRPr="004D1B42">
              <w:rPr>
                <w:rFonts w:ascii="Times New Roman" w:hAnsi="Times New Roman" w:cs="Times New Roman"/>
                <w:color w:val="000000" w:themeColor="text1"/>
                <w:sz w:val="24"/>
                <w:szCs w:val="24"/>
              </w:rPr>
              <w:t>Ди</w:t>
            </w:r>
            <w:proofErr w:type="spellEnd"/>
            <w:r w:rsidRPr="004D1B42">
              <w:rPr>
                <w:rFonts w:ascii="Times New Roman" w:hAnsi="Times New Roman" w:cs="Times New Roman"/>
                <w:color w:val="000000" w:themeColor="text1"/>
                <w:sz w:val="24"/>
                <w:szCs w:val="24"/>
              </w:rPr>
              <w:t>" 1301-21z</w:t>
            </w:r>
          </w:p>
        </w:tc>
        <w:tc>
          <w:tcPr>
            <w:tcW w:w="5953" w:type="dxa"/>
            <w:tcBorders>
              <w:top w:val="single" w:sz="4" w:space="0" w:color="auto"/>
              <w:left w:val="nil"/>
              <w:bottom w:val="single" w:sz="4" w:space="0" w:color="auto"/>
              <w:right w:val="single" w:sz="4" w:space="0" w:color="auto"/>
            </w:tcBorders>
            <w:shd w:val="clear" w:color="auto" w:fill="auto"/>
          </w:tcPr>
          <w:p w:rsidR="009B743C" w:rsidRPr="004D1B42" w:rsidRDefault="007C78BB" w:rsidP="00231E83">
            <w:pPr>
              <w:spacing w:after="0" w:line="240" w:lineRule="auto"/>
              <w:rPr>
                <w:rFonts w:ascii="Times New Roman" w:eastAsia="Times New Roman" w:hAnsi="Times New Roman" w:cs="Times New Roman"/>
                <w:color w:val="000000" w:themeColor="text1"/>
                <w:sz w:val="24"/>
                <w:szCs w:val="24"/>
                <w:lang w:eastAsia="ru-RU"/>
              </w:rPr>
            </w:pPr>
            <w:r w:rsidRPr="004D1B42">
              <w:rPr>
                <w:rFonts w:ascii="Times New Roman" w:eastAsia="Times New Roman" w:hAnsi="Times New Roman" w:cs="Times New Roman"/>
                <w:color w:val="000000" w:themeColor="text1"/>
                <w:sz w:val="24"/>
                <w:szCs w:val="24"/>
                <w:lang w:eastAsia="ru-RU"/>
              </w:rPr>
              <w:t xml:space="preserve">Зонд общего обследования. Конструкция инструмента составная: ручка из </w:t>
            </w:r>
            <w:proofErr w:type="spellStart"/>
            <w:r w:rsidRPr="004D1B42">
              <w:rPr>
                <w:rFonts w:ascii="Times New Roman" w:eastAsia="Times New Roman" w:hAnsi="Times New Roman" w:cs="Times New Roman"/>
                <w:color w:val="000000" w:themeColor="text1"/>
                <w:sz w:val="24"/>
                <w:szCs w:val="24"/>
                <w:lang w:eastAsia="ru-RU"/>
              </w:rPr>
              <w:t>аустенитной</w:t>
            </w:r>
            <w:proofErr w:type="spellEnd"/>
            <w:r w:rsidRPr="004D1B42">
              <w:rPr>
                <w:rFonts w:ascii="Times New Roman" w:eastAsia="Times New Roman" w:hAnsi="Times New Roman" w:cs="Times New Roman"/>
                <w:color w:val="000000" w:themeColor="text1"/>
                <w:sz w:val="24"/>
                <w:szCs w:val="24"/>
                <w:lang w:eastAsia="ru-RU"/>
              </w:rPr>
              <w:t xml:space="preserve"> нержавеющей стали, длина не менее 110 мм, диаметр не менее 6 мм, сетчатая накатка длиной не менее 30 мм с шагом не менее 0,8 мм, количество фиксирующих проточек: не менее 3-х. Рабочая часть выполнена из сверхчистой конструкционной </w:t>
            </w:r>
            <w:proofErr w:type="spellStart"/>
            <w:r w:rsidRPr="004D1B42">
              <w:rPr>
                <w:rFonts w:ascii="Times New Roman" w:eastAsia="Times New Roman" w:hAnsi="Times New Roman" w:cs="Times New Roman"/>
                <w:color w:val="000000" w:themeColor="text1"/>
                <w:sz w:val="24"/>
                <w:szCs w:val="24"/>
                <w:lang w:eastAsia="ru-RU"/>
              </w:rPr>
              <w:t>вакуумированной</w:t>
            </w:r>
            <w:proofErr w:type="spellEnd"/>
            <w:r w:rsidRPr="004D1B42">
              <w:rPr>
                <w:rFonts w:ascii="Times New Roman" w:eastAsia="Times New Roman" w:hAnsi="Times New Roman" w:cs="Times New Roman"/>
                <w:color w:val="000000" w:themeColor="text1"/>
                <w:sz w:val="24"/>
                <w:szCs w:val="24"/>
                <w:lang w:eastAsia="ru-RU"/>
              </w:rPr>
              <w:t xml:space="preserve"> криогенной </w:t>
            </w:r>
            <w:proofErr w:type="spellStart"/>
            <w:r w:rsidRPr="004D1B42">
              <w:rPr>
                <w:rFonts w:ascii="Times New Roman" w:eastAsia="Times New Roman" w:hAnsi="Times New Roman" w:cs="Times New Roman"/>
                <w:color w:val="000000" w:themeColor="text1"/>
                <w:sz w:val="24"/>
                <w:szCs w:val="24"/>
                <w:lang w:eastAsia="ru-RU"/>
              </w:rPr>
              <w:t>аустенитной</w:t>
            </w:r>
            <w:proofErr w:type="spellEnd"/>
            <w:r w:rsidRPr="004D1B42">
              <w:rPr>
                <w:rFonts w:ascii="Times New Roman" w:eastAsia="Times New Roman" w:hAnsi="Times New Roman" w:cs="Times New Roman"/>
                <w:color w:val="000000" w:themeColor="text1"/>
                <w:sz w:val="24"/>
                <w:szCs w:val="24"/>
                <w:lang w:eastAsia="ru-RU"/>
              </w:rPr>
              <w:t xml:space="preserve"> медицинской стали с повышенной сопротивляемостью коррозии с содержанием углерода не более 0,03% и содержание молибдена не менее 2%. Длина рабочей части до изгиба не менее 34 мм, после изгиба не менее 16 мм. Изгиб не менее чем 80 градусов к оси вращения инструмента. Диаметр рабочей части не более 1,6 мм. Диаметр острия не более 0,2 мм.</w:t>
            </w:r>
          </w:p>
        </w:tc>
        <w:tc>
          <w:tcPr>
            <w:tcW w:w="1276"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9B743C" w:rsidP="00231E83">
            <w:pPr>
              <w:spacing w:after="0" w:line="240" w:lineRule="auto"/>
              <w:jc w:val="center"/>
              <w:rPr>
                <w:rFonts w:ascii="Times New Roman" w:hAnsi="Times New Roman" w:cs="Times New Roman"/>
                <w:color w:val="000000" w:themeColor="text1"/>
                <w:sz w:val="24"/>
                <w:szCs w:val="24"/>
              </w:rPr>
            </w:pPr>
            <w:proofErr w:type="spellStart"/>
            <w:proofErr w:type="gramStart"/>
            <w:r w:rsidRPr="004D1B42">
              <w:rPr>
                <w:rFonts w:ascii="Times New Roman" w:eastAsia="Times New Roman" w:hAnsi="Times New Roman" w:cs="Times New Roman"/>
                <w:color w:val="000000" w:themeColor="text1"/>
                <w:sz w:val="24"/>
                <w:szCs w:val="24"/>
                <w:lang w:eastAsia="ru-RU"/>
              </w:rPr>
              <w:t>шт</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9B743C">
            <w:pPr>
              <w:jc w:val="center"/>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10</w:t>
            </w:r>
          </w:p>
        </w:tc>
      </w:tr>
      <w:tr w:rsidR="004D1B42" w:rsidRPr="004D1B42" w:rsidTr="00D847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14"/>
        </w:trPr>
        <w:tc>
          <w:tcPr>
            <w:tcW w:w="568"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9B743C" w:rsidP="00231E83">
            <w:pPr>
              <w:spacing w:after="0" w:line="240" w:lineRule="auto"/>
              <w:jc w:val="center"/>
              <w:rPr>
                <w:rFonts w:ascii="Times New Roman" w:eastAsia="Calibri" w:hAnsi="Times New Roman" w:cs="Times New Roman"/>
                <w:color w:val="000000" w:themeColor="text1"/>
                <w:sz w:val="24"/>
                <w:szCs w:val="24"/>
              </w:rPr>
            </w:pPr>
            <w:r w:rsidRPr="004D1B42">
              <w:rPr>
                <w:rFonts w:ascii="Times New Roman" w:eastAsia="Calibri" w:hAnsi="Times New Roman" w:cs="Times New Roman"/>
                <w:color w:val="000000" w:themeColor="text1"/>
                <w:sz w:val="24"/>
                <w:szCs w:val="24"/>
              </w:rPr>
              <w:t>11</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9B743C" w:rsidP="0046191F">
            <w:pPr>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 xml:space="preserve">Ложка оттискная </w:t>
            </w:r>
            <w:proofErr w:type="spellStart"/>
            <w:r w:rsidRPr="004D1B42">
              <w:rPr>
                <w:rFonts w:ascii="Times New Roman" w:hAnsi="Times New Roman" w:cs="Times New Roman"/>
                <w:color w:val="000000" w:themeColor="text1"/>
                <w:sz w:val="24"/>
                <w:szCs w:val="24"/>
              </w:rPr>
              <w:t>стомат</w:t>
            </w:r>
            <w:proofErr w:type="spellEnd"/>
            <w:r w:rsidRPr="004D1B42">
              <w:rPr>
                <w:rFonts w:ascii="Times New Roman" w:hAnsi="Times New Roman" w:cs="Times New Roman"/>
                <w:color w:val="000000" w:themeColor="text1"/>
                <w:sz w:val="24"/>
                <w:szCs w:val="24"/>
              </w:rPr>
              <w:t>. металл. д/ верхней челюсти ЛОС-В_№1,2,3; ЛОС-Н № 1,2,3_МОЖАЙСК</w:t>
            </w:r>
            <w:proofErr w:type="gramStart"/>
            <w:r w:rsidRPr="004D1B42">
              <w:rPr>
                <w:rFonts w:ascii="Times New Roman" w:hAnsi="Times New Roman" w:cs="Times New Roman"/>
                <w:color w:val="000000" w:themeColor="text1"/>
                <w:sz w:val="24"/>
                <w:szCs w:val="24"/>
              </w:rPr>
              <w:t>.М</w:t>
            </w:r>
            <w:proofErr w:type="gramEnd"/>
            <w:r w:rsidRPr="004D1B42">
              <w:rPr>
                <w:rFonts w:ascii="Times New Roman" w:hAnsi="Times New Roman" w:cs="Times New Roman"/>
                <w:color w:val="000000" w:themeColor="text1"/>
                <w:sz w:val="24"/>
                <w:szCs w:val="24"/>
              </w:rPr>
              <w:t xml:space="preserve">ИЗ_ СТ-10-55 </w:t>
            </w:r>
          </w:p>
        </w:tc>
        <w:tc>
          <w:tcPr>
            <w:tcW w:w="5953" w:type="dxa"/>
            <w:tcBorders>
              <w:top w:val="single" w:sz="4" w:space="0" w:color="auto"/>
              <w:left w:val="nil"/>
              <w:bottom w:val="single" w:sz="4" w:space="0" w:color="auto"/>
              <w:right w:val="single" w:sz="4" w:space="0" w:color="auto"/>
            </w:tcBorders>
            <w:shd w:val="clear" w:color="auto" w:fill="auto"/>
          </w:tcPr>
          <w:p w:rsidR="009B743C" w:rsidRPr="004D1B42" w:rsidRDefault="002804FF" w:rsidP="00231E83">
            <w:pPr>
              <w:pStyle w:val="a4"/>
              <w:shd w:val="clear" w:color="auto" w:fill="FFFFFF"/>
              <w:spacing w:before="0" w:beforeAutospacing="0" w:after="0" w:afterAutospacing="0"/>
              <w:rPr>
                <w:color w:val="000000" w:themeColor="text1"/>
              </w:rPr>
            </w:pPr>
            <w:r w:rsidRPr="004D1B42">
              <w:rPr>
                <w:color w:val="000000" w:themeColor="text1"/>
              </w:rPr>
              <w:t>Л</w:t>
            </w:r>
            <w:r w:rsidR="007C78BB" w:rsidRPr="004D1B42">
              <w:rPr>
                <w:color w:val="000000" w:themeColor="text1"/>
              </w:rPr>
              <w:t>ожка оттискная стоматологическая для снятия слепков для нижней и верхней челюсти. Нержавеющая сталь. Размеры в ассортименте по заявке покупателя</w:t>
            </w:r>
          </w:p>
        </w:tc>
        <w:tc>
          <w:tcPr>
            <w:tcW w:w="1276"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9B743C" w:rsidP="00231E83">
            <w:pPr>
              <w:spacing w:after="0" w:line="240" w:lineRule="auto"/>
              <w:jc w:val="center"/>
              <w:rPr>
                <w:rFonts w:ascii="Times New Roman" w:hAnsi="Times New Roman" w:cs="Times New Roman"/>
                <w:color w:val="000000" w:themeColor="text1"/>
                <w:sz w:val="24"/>
                <w:szCs w:val="24"/>
              </w:rPr>
            </w:pPr>
            <w:proofErr w:type="spellStart"/>
            <w:proofErr w:type="gramStart"/>
            <w:r w:rsidRPr="004D1B42">
              <w:rPr>
                <w:rFonts w:ascii="Times New Roman" w:hAnsi="Times New Roman" w:cs="Times New Roman"/>
                <w:color w:val="000000" w:themeColor="text1"/>
                <w:sz w:val="24"/>
                <w:szCs w:val="24"/>
              </w:rPr>
              <w:t>шт</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9B743C">
            <w:pPr>
              <w:jc w:val="center"/>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5</w:t>
            </w:r>
          </w:p>
        </w:tc>
      </w:tr>
      <w:tr w:rsidR="004D1B42" w:rsidRPr="004D1B42" w:rsidTr="00231E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9B743C" w:rsidP="00231E83">
            <w:pPr>
              <w:spacing w:after="0" w:line="240" w:lineRule="auto"/>
              <w:jc w:val="center"/>
              <w:rPr>
                <w:rFonts w:ascii="Times New Roman" w:eastAsia="Calibri" w:hAnsi="Times New Roman" w:cs="Times New Roman"/>
                <w:color w:val="000000" w:themeColor="text1"/>
                <w:sz w:val="24"/>
                <w:szCs w:val="24"/>
              </w:rPr>
            </w:pPr>
            <w:r w:rsidRPr="004D1B42">
              <w:rPr>
                <w:rFonts w:ascii="Times New Roman" w:eastAsia="Calibri" w:hAnsi="Times New Roman" w:cs="Times New Roman"/>
                <w:color w:val="000000" w:themeColor="text1"/>
                <w:sz w:val="24"/>
                <w:szCs w:val="24"/>
              </w:rPr>
              <w:t>12</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DA556C" w:rsidP="00402E1A">
            <w:pPr>
              <w:rPr>
                <w:rFonts w:ascii="Times New Roman" w:hAnsi="Times New Roman" w:cs="Times New Roman"/>
                <w:color w:val="000000" w:themeColor="text1"/>
                <w:sz w:val="24"/>
                <w:szCs w:val="24"/>
              </w:rPr>
            </w:pPr>
            <w:proofErr w:type="gramStart"/>
            <w:r w:rsidRPr="004D1B42">
              <w:rPr>
                <w:rFonts w:ascii="Times New Roman" w:hAnsi="Times New Roman" w:cs="Times New Roman"/>
                <w:color w:val="000000" w:themeColor="text1"/>
                <w:sz w:val="24"/>
                <w:szCs w:val="24"/>
              </w:rPr>
              <w:t>Ножницы</w:t>
            </w:r>
            <w:proofErr w:type="gramEnd"/>
            <w:r w:rsidRPr="004D1B42">
              <w:rPr>
                <w:rFonts w:ascii="Times New Roman" w:hAnsi="Times New Roman" w:cs="Times New Roman"/>
                <w:color w:val="000000" w:themeColor="text1"/>
                <w:sz w:val="24"/>
                <w:szCs w:val="24"/>
              </w:rPr>
              <w:t xml:space="preserve"> изогнутые с двумя острыми концами</w:t>
            </w:r>
          </w:p>
        </w:tc>
        <w:tc>
          <w:tcPr>
            <w:tcW w:w="5953" w:type="dxa"/>
            <w:tcBorders>
              <w:top w:val="single" w:sz="4" w:space="0" w:color="auto"/>
              <w:left w:val="nil"/>
              <w:bottom w:val="single" w:sz="4" w:space="0" w:color="auto"/>
              <w:right w:val="single" w:sz="4" w:space="0" w:color="auto"/>
            </w:tcBorders>
            <w:shd w:val="clear" w:color="auto" w:fill="auto"/>
          </w:tcPr>
          <w:p w:rsidR="009B743C" w:rsidRPr="004D1B42" w:rsidRDefault="00DA556C" w:rsidP="00231E83">
            <w:pPr>
              <w:shd w:val="clear" w:color="auto" w:fill="FFFFFF"/>
              <w:spacing w:after="0" w:line="240" w:lineRule="auto"/>
              <w:rPr>
                <w:rFonts w:ascii="Times New Roman" w:eastAsia="Times New Roman" w:hAnsi="Times New Roman" w:cs="Times New Roman"/>
                <w:color w:val="000000" w:themeColor="text1"/>
                <w:sz w:val="24"/>
                <w:szCs w:val="24"/>
                <w:lang w:eastAsia="ru-RU"/>
              </w:rPr>
            </w:pPr>
            <w:proofErr w:type="gramStart"/>
            <w:r w:rsidRPr="004D1B42">
              <w:rPr>
                <w:rFonts w:ascii="Times New Roman" w:eastAsia="Times New Roman" w:hAnsi="Times New Roman" w:cs="Times New Roman"/>
                <w:color w:val="000000" w:themeColor="text1"/>
                <w:sz w:val="24"/>
                <w:szCs w:val="24"/>
                <w:lang w:eastAsia="ru-RU"/>
              </w:rPr>
              <w:t>Ножницы</w:t>
            </w:r>
            <w:proofErr w:type="gramEnd"/>
            <w:r w:rsidRPr="004D1B42">
              <w:rPr>
                <w:rFonts w:ascii="Times New Roman" w:eastAsia="Times New Roman" w:hAnsi="Times New Roman" w:cs="Times New Roman"/>
                <w:color w:val="000000" w:themeColor="text1"/>
                <w:sz w:val="24"/>
                <w:szCs w:val="24"/>
                <w:lang w:eastAsia="ru-RU"/>
              </w:rPr>
              <w:t xml:space="preserve"> изогнутые с двумя острыми концами для рассечения мягких тканей и сосудов. Материал хирургическая сталь. Длина 140+-5мм</w:t>
            </w:r>
          </w:p>
        </w:tc>
        <w:tc>
          <w:tcPr>
            <w:tcW w:w="1276"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9B743C" w:rsidP="00231E83">
            <w:pPr>
              <w:spacing w:after="0" w:line="240" w:lineRule="auto"/>
              <w:jc w:val="center"/>
              <w:rPr>
                <w:rFonts w:ascii="Times New Roman" w:hAnsi="Times New Roman" w:cs="Times New Roman"/>
                <w:color w:val="000000" w:themeColor="text1"/>
                <w:sz w:val="24"/>
                <w:szCs w:val="24"/>
              </w:rPr>
            </w:pPr>
            <w:proofErr w:type="spellStart"/>
            <w:proofErr w:type="gramStart"/>
            <w:r w:rsidRPr="004D1B42">
              <w:rPr>
                <w:rFonts w:ascii="Times New Roman" w:eastAsia="Times New Roman" w:hAnsi="Times New Roman" w:cs="Times New Roman"/>
                <w:color w:val="000000" w:themeColor="text1"/>
                <w:sz w:val="24"/>
                <w:szCs w:val="24"/>
                <w:lang w:eastAsia="ru-RU"/>
              </w:rPr>
              <w:t>шт</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9B743C">
            <w:pPr>
              <w:jc w:val="center"/>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5</w:t>
            </w:r>
          </w:p>
        </w:tc>
      </w:tr>
      <w:tr w:rsidR="004D1B42" w:rsidRPr="004D1B42" w:rsidTr="00231E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9B743C" w:rsidP="00231E83">
            <w:pPr>
              <w:spacing w:after="0" w:line="240" w:lineRule="auto"/>
              <w:jc w:val="center"/>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13</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9B743C">
            <w:pPr>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 xml:space="preserve">Зажим для салфеток с цепочкой / JNB </w:t>
            </w:r>
          </w:p>
        </w:tc>
        <w:tc>
          <w:tcPr>
            <w:tcW w:w="5953" w:type="dxa"/>
            <w:tcBorders>
              <w:top w:val="single" w:sz="4" w:space="0" w:color="auto"/>
              <w:left w:val="nil"/>
              <w:bottom w:val="single" w:sz="4" w:space="0" w:color="auto"/>
              <w:right w:val="single" w:sz="4" w:space="0" w:color="auto"/>
            </w:tcBorders>
            <w:shd w:val="clear" w:color="auto" w:fill="auto"/>
            <w:vAlign w:val="center"/>
          </w:tcPr>
          <w:p w:rsidR="00402E1A" w:rsidRPr="004D1B42" w:rsidRDefault="00402E1A" w:rsidP="00402E1A">
            <w:pPr>
              <w:spacing w:after="0" w:line="240" w:lineRule="auto"/>
              <w:jc w:val="both"/>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Зажим типа `крокодил` на металлической цепочке для крепления одноразовых салфеток.</w:t>
            </w:r>
          </w:p>
          <w:p w:rsidR="00402E1A" w:rsidRPr="004D1B42" w:rsidRDefault="00402E1A" w:rsidP="00402E1A">
            <w:pPr>
              <w:spacing w:after="0" w:line="240" w:lineRule="auto"/>
              <w:jc w:val="both"/>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Обеспечивают комфортное лечение пациентов и не создают неудо</w:t>
            </w:r>
            <w:proofErr w:type="gramStart"/>
            <w:r w:rsidRPr="004D1B42">
              <w:rPr>
                <w:rFonts w:ascii="Times New Roman" w:hAnsi="Times New Roman" w:cs="Times New Roman"/>
                <w:color w:val="000000" w:themeColor="text1"/>
                <w:sz w:val="24"/>
                <w:szCs w:val="24"/>
              </w:rPr>
              <w:t>бств в р</w:t>
            </w:r>
            <w:proofErr w:type="gramEnd"/>
            <w:r w:rsidRPr="004D1B42">
              <w:rPr>
                <w:rFonts w:ascii="Times New Roman" w:hAnsi="Times New Roman" w:cs="Times New Roman"/>
                <w:color w:val="000000" w:themeColor="text1"/>
                <w:sz w:val="24"/>
                <w:szCs w:val="24"/>
              </w:rPr>
              <w:t>аботе врача.</w:t>
            </w:r>
          </w:p>
          <w:p w:rsidR="009B743C" w:rsidRPr="004D1B42" w:rsidRDefault="00402E1A" w:rsidP="00402E1A">
            <w:pPr>
              <w:spacing w:after="0" w:line="240" w:lineRule="auto"/>
              <w:jc w:val="both"/>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Оптимальная длина изделия 40 см.</w:t>
            </w:r>
          </w:p>
        </w:tc>
        <w:tc>
          <w:tcPr>
            <w:tcW w:w="1276"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9B743C" w:rsidP="00231E83">
            <w:pPr>
              <w:spacing w:after="0" w:line="240" w:lineRule="auto"/>
              <w:jc w:val="center"/>
              <w:rPr>
                <w:rFonts w:ascii="Times New Roman" w:hAnsi="Times New Roman" w:cs="Times New Roman"/>
                <w:color w:val="000000" w:themeColor="text1"/>
                <w:sz w:val="24"/>
                <w:szCs w:val="24"/>
              </w:rPr>
            </w:pPr>
            <w:proofErr w:type="spellStart"/>
            <w:proofErr w:type="gramStart"/>
            <w:r w:rsidRPr="004D1B42">
              <w:rPr>
                <w:rFonts w:ascii="Times New Roman" w:eastAsia="Times New Roman" w:hAnsi="Times New Roman" w:cs="Times New Roman"/>
                <w:color w:val="000000" w:themeColor="text1"/>
                <w:sz w:val="24"/>
                <w:szCs w:val="24"/>
                <w:lang w:eastAsia="ru-RU"/>
              </w:rPr>
              <w:t>шт</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9B743C">
            <w:pPr>
              <w:jc w:val="center"/>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4</w:t>
            </w:r>
          </w:p>
        </w:tc>
      </w:tr>
      <w:tr w:rsidR="004D1B42" w:rsidRPr="004D1B42" w:rsidTr="00231E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9B743C" w:rsidP="00231E83">
            <w:pPr>
              <w:spacing w:after="0" w:line="240" w:lineRule="auto"/>
              <w:jc w:val="center"/>
              <w:rPr>
                <w:rFonts w:ascii="Times New Roman" w:eastAsia="Calibri" w:hAnsi="Times New Roman" w:cs="Times New Roman"/>
                <w:color w:val="000000" w:themeColor="text1"/>
                <w:sz w:val="24"/>
                <w:szCs w:val="24"/>
              </w:rPr>
            </w:pPr>
            <w:r w:rsidRPr="004D1B42">
              <w:rPr>
                <w:rFonts w:ascii="Times New Roman" w:eastAsia="Calibri" w:hAnsi="Times New Roman" w:cs="Times New Roman"/>
                <w:color w:val="000000" w:themeColor="text1"/>
                <w:sz w:val="24"/>
                <w:szCs w:val="24"/>
              </w:rPr>
              <w:t>14</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9B743C">
            <w:pPr>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 xml:space="preserve">Подставка CLEAN-STAND- д/хранения, очистки и дезинфекции эндодонтических инструментов </w:t>
            </w:r>
          </w:p>
        </w:tc>
        <w:tc>
          <w:tcPr>
            <w:tcW w:w="5953" w:type="dxa"/>
            <w:tcBorders>
              <w:top w:val="single" w:sz="4" w:space="0" w:color="auto"/>
              <w:left w:val="nil"/>
              <w:bottom w:val="single" w:sz="4" w:space="0" w:color="auto"/>
              <w:right w:val="single" w:sz="4" w:space="0" w:color="auto"/>
            </w:tcBorders>
            <w:shd w:val="clear" w:color="auto" w:fill="auto"/>
          </w:tcPr>
          <w:p w:rsidR="002804FF" w:rsidRPr="004D1B42" w:rsidRDefault="002804FF" w:rsidP="002804FF">
            <w:pPr>
              <w:shd w:val="clear" w:color="auto" w:fill="FFFFFF"/>
              <w:spacing w:after="0" w:line="240" w:lineRule="auto"/>
              <w:rPr>
                <w:rFonts w:ascii="Times New Roman" w:eastAsia="Times New Roman" w:hAnsi="Times New Roman" w:cs="Times New Roman"/>
                <w:color w:val="000000" w:themeColor="text1"/>
                <w:sz w:val="24"/>
                <w:szCs w:val="24"/>
                <w:lang w:eastAsia="ru-RU"/>
              </w:rPr>
            </w:pPr>
            <w:r w:rsidRPr="004D1B42">
              <w:rPr>
                <w:rFonts w:ascii="Times New Roman" w:eastAsia="Times New Roman" w:hAnsi="Times New Roman" w:cs="Times New Roman"/>
                <w:color w:val="000000" w:themeColor="text1"/>
                <w:sz w:val="24"/>
                <w:szCs w:val="24"/>
                <w:lang w:eastAsia="ru-RU"/>
              </w:rPr>
              <w:t>подставка c п</w:t>
            </w:r>
            <w:r w:rsidR="0046191F">
              <w:rPr>
                <w:rFonts w:ascii="Times New Roman" w:eastAsia="Times New Roman" w:hAnsi="Times New Roman" w:cs="Times New Roman"/>
                <w:color w:val="000000" w:themeColor="text1"/>
                <w:sz w:val="24"/>
                <w:szCs w:val="24"/>
                <w:lang w:eastAsia="ru-RU"/>
              </w:rPr>
              <w:t>о</w:t>
            </w:r>
            <w:r w:rsidRPr="004D1B42">
              <w:rPr>
                <w:rFonts w:ascii="Times New Roman" w:eastAsia="Times New Roman" w:hAnsi="Times New Roman" w:cs="Times New Roman"/>
                <w:color w:val="000000" w:themeColor="text1"/>
                <w:sz w:val="24"/>
                <w:szCs w:val="24"/>
                <w:lang w:eastAsia="ru-RU"/>
              </w:rPr>
              <w:t>р</w:t>
            </w:r>
            <w:r w:rsidR="0046191F">
              <w:rPr>
                <w:rFonts w:ascii="Times New Roman" w:eastAsia="Times New Roman" w:hAnsi="Times New Roman" w:cs="Times New Roman"/>
                <w:color w:val="000000" w:themeColor="text1"/>
                <w:sz w:val="24"/>
                <w:szCs w:val="24"/>
                <w:lang w:eastAsia="ru-RU"/>
              </w:rPr>
              <w:t>о</w:t>
            </w:r>
            <w:r w:rsidRPr="004D1B42">
              <w:rPr>
                <w:rFonts w:ascii="Times New Roman" w:eastAsia="Times New Roman" w:hAnsi="Times New Roman" w:cs="Times New Roman"/>
                <w:color w:val="000000" w:themeColor="text1"/>
                <w:sz w:val="24"/>
                <w:szCs w:val="24"/>
                <w:lang w:eastAsia="ru-RU"/>
              </w:rPr>
              <w:t xml:space="preserve">лоновой губкой, для очистки </w:t>
            </w:r>
            <w:proofErr w:type="spellStart"/>
            <w:r w:rsidRPr="004D1B42">
              <w:rPr>
                <w:rFonts w:ascii="Times New Roman" w:eastAsia="Times New Roman" w:hAnsi="Times New Roman" w:cs="Times New Roman"/>
                <w:color w:val="000000" w:themeColor="text1"/>
                <w:sz w:val="24"/>
                <w:szCs w:val="24"/>
                <w:lang w:eastAsia="ru-RU"/>
              </w:rPr>
              <w:t>эндоинструментов</w:t>
            </w:r>
            <w:proofErr w:type="spellEnd"/>
            <w:r w:rsidRPr="004D1B42">
              <w:rPr>
                <w:rFonts w:ascii="Times New Roman" w:eastAsia="Times New Roman" w:hAnsi="Times New Roman" w:cs="Times New Roman"/>
                <w:color w:val="000000" w:themeColor="text1"/>
                <w:sz w:val="24"/>
                <w:szCs w:val="24"/>
                <w:lang w:eastAsia="ru-RU"/>
              </w:rPr>
              <w:t>. Подставка  предназначена для стерилизации и очистки эндодонтических инструментов от «зубных» опилок в процессе эндодонтических манипуляций.</w:t>
            </w:r>
          </w:p>
          <w:p w:rsidR="009B743C" w:rsidRPr="004D1B42" w:rsidRDefault="0046191F" w:rsidP="002804FF">
            <w:pPr>
              <w:shd w:val="clear" w:color="auto" w:fill="FFFFFF"/>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С</w:t>
            </w:r>
            <w:r w:rsidR="002804FF" w:rsidRPr="004D1B42">
              <w:rPr>
                <w:rFonts w:ascii="Times New Roman" w:eastAsia="Times New Roman" w:hAnsi="Times New Roman" w:cs="Times New Roman"/>
                <w:color w:val="000000" w:themeColor="text1"/>
                <w:sz w:val="24"/>
                <w:szCs w:val="24"/>
                <w:lang w:eastAsia="ru-RU"/>
              </w:rPr>
              <w:t xml:space="preserve">остоит из трех основных частей: чашки, поролоновой прокладки и крышки. В чашку наливается раствор антисептика, сверху кладется поролоновая прокладка и </w:t>
            </w:r>
            <w:r w:rsidR="002804FF" w:rsidRPr="004D1B42">
              <w:rPr>
                <w:rFonts w:ascii="Times New Roman" w:eastAsia="Times New Roman" w:hAnsi="Times New Roman" w:cs="Times New Roman"/>
                <w:color w:val="000000" w:themeColor="text1"/>
                <w:sz w:val="24"/>
                <w:szCs w:val="24"/>
                <w:lang w:eastAsia="ru-RU"/>
              </w:rPr>
              <w:lastRenderedPageBreak/>
              <w:t>фиксируется крышкой. При этом инструменты, которые втыкаются в поролоновую прокладку, попадают в дезинфицирующий раствор.</w:t>
            </w:r>
          </w:p>
        </w:tc>
        <w:tc>
          <w:tcPr>
            <w:tcW w:w="1276"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9B743C" w:rsidP="00231E83">
            <w:pPr>
              <w:spacing w:after="0" w:line="240" w:lineRule="auto"/>
              <w:jc w:val="center"/>
              <w:rPr>
                <w:rFonts w:ascii="Times New Roman" w:hAnsi="Times New Roman" w:cs="Times New Roman"/>
                <w:color w:val="000000" w:themeColor="text1"/>
                <w:sz w:val="24"/>
                <w:szCs w:val="24"/>
              </w:rPr>
            </w:pPr>
            <w:proofErr w:type="spellStart"/>
            <w:proofErr w:type="gramStart"/>
            <w:r w:rsidRPr="004D1B42">
              <w:rPr>
                <w:rFonts w:ascii="Times New Roman" w:eastAsia="Times New Roman" w:hAnsi="Times New Roman" w:cs="Times New Roman"/>
                <w:color w:val="000000" w:themeColor="text1"/>
                <w:sz w:val="24"/>
                <w:szCs w:val="24"/>
                <w:lang w:eastAsia="ru-RU"/>
              </w:rPr>
              <w:lastRenderedPageBreak/>
              <w:t>шт</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9B743C">
            <w:pPr>
              <w:jc w:val="center"/>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10</w:t>
            </w:r>
          </w:p>
        </w:tc>
      </w:tr>
      <w:tr w:rsidR="004D1B42" w:rsidRPr="004D1B42" w:rsidTr="00231E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9B743C" w:rsidP="00231E83">
            <w:pPr>
              <w:spacing w:after="0" w:line="240" w:lineRule="auto"/>
              <w:jc w:val="center"/>
              <w:rPr>
                <w:rFonts w:ascii="Times New Roman" w:eastAsia="Calibri" w:hAnsi="Times New Roman" w:cs="Times New Roman"/>
                <w:color w:val="000000" w:themeColor="text1"/>
                <w:sz w:val="24"/>
                <w:szCs w:val="24"/>
              </w:rPr>
            </w:pPr>
            <w:r w:rsidRPr="004D1B42">
              <w:rPr>
                <w:rFonts w:ascii="Times New Roman" w:eastAsia="Calibri" w:hAnsi="Times New Roman" w:cs="Times New Roman"/>
                <w:color w:val="000000" w:themeColor="text1"/>
                <w:sz w:val="24"/>
                <w:szCs w:val="24"/>
              </w:rPr>
              <w:lastRenderedPageBreak/>
              <w:t>15</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9B743C">
            <w:pPr>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Зеркало в форме зуба на ручке (для пациента)</w:t>
            </w:r>
          </w:p>
        </w:tc>
        <w:tc>
          <w:tcPr>
            <w:tcW w:w="5953" w:type="dxa"/>
            <w:tcBorders>
              <w:top w:val="single" w:sz="4" w:space="0" w:color="auto"/>
              <w:left w:val="nil"/>
              <w:bottom w:val="single" w:sz="4" w:space="0" w:color="auto"/>
              <w:right w:val="single" w:sz="4" w:space="0" w:color="auto"/>
            </w:tcBorders>
            <w:shd w:val="clear" w:color="auto" w:fill="auto"/>
          </w:tcPr>
          <w:p w:rsidR="002804FF" w:rsidRPr="004D1B42" w:rsidRDefault="002804FF" w:rsidP="002804FF">
            <w:pPr>
              <w:shd w:val="clear" w:color="auto" w:fill="FFFFFF"/>
              <w:spacing w:after="0" w:line="240" w:lineRule="auto"/>
              <w:rPr>
                <w:rFonts w:ascii="Times New Roman" w:eastAsia="Times New Roman" w:hAnsi="Times New Roman" w:cs="Times New Roman"/>
                <w:color w:val="000000" w:themeColor="text1"/>
                <w:sz w:val="24"/>
                <w:szCs w:val="24"/>
                <w:lang w:eastAsia="ru-RU"/>
              </w:rPr>
            </w:pPr>
            <w:r w:rsidRPr="004D1B42">
              <w:rPr>
                <w:rFonts w:ascii="Times New Roman" w:eastAsia="Times New Roman" w:hAnsi="Times New Roman" w:cs="Times New Roman"/>
                <w:color w:val="000000" w:themeColor="text1"/>
                <w:sz w:val="24"/>
                <w:szCs w:val="24"/>
                <w:lang w:eastAsia="ru-RU"/>
              </w:rPr>
              <w:t>предназначено для визуального общения стоматолога с пациентом при обсуждении плана лечения и демонстрации  результатов работ.</w:t>
            </w:r>
          </w:p>
          <w:p w:rsidR="009B743C" w:rsidRPr="004D1B42" w:rsidRDefault="002804FF" w:rsidP="002804FF">
            <w:pPr>
              <w:shd w:val="clear" w:color="auto" w:fill="FFFFFF"/>
              <w:spacing w:after="0" w:line="240" w:lineRule="auto"/>
              <w:rPr>
                <w:rFonts w:ascii="Times New Roman" w:eastAsia="Times New Roman" w:hAnsi="Times New Roman" w:cs="Times New Roman"/>
                <w:color w:val="000000" w:themeColor="text1"/>
                <w:sz w:val="24"/>
                <w:szCs w:val="24"/>
                <w:lang w:eastAsia="ru-RU"/>
              </w:rPr>
            </w:pPr>
            <w:r w:rsidRPr="004D1B42">
              <w:rPr>
                <w:rFonts w:ascii="Times New Roman" w:eastAsia="Times New Roman" w:hAnsi="Times New Roman" w:cs="Times New Roman"/>
                <w:color w:val="000000" w:themeColor="text1"/>
                <w:sz w:val="24"/>
                <w:szCs w:val="24"/>
                <w:lang w:eastAsia="ru-RU"/>
              </w:rPr>
              <w:t>Размер зеркала: 17 х 14 см.</w:t>
            </w:r>
          </w:p>
        </w:tc>
        <w:tc>
          <w:tcPr>
            <w:tcW w:w="1276"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9B743C" w:rsidP="00231E83">
            <w:pPr>
              <w:spacing w:after="0" w:line="240" w:lineRule="auto"/>
              <w:jc w:val="center"/>
              <w:rPr>
                <w:rFonts w:ascii="Times New Roman" w:hAnsi="Times New Roman" w:cs="Times New Roman"/>
                <w:color w:val="000000" w:themeColor="text1"/>
                <w:sz w:val="24"/>
                <w:szCs w:val="24"/>
              </w:rPr>
            </w:pPr>
            <w:proofErr w:type="spellStart"/>
            <w:proofErr w:type="gramStart"/>
            <w:r w:rsidRPr="004D1B42">
              <w:rPr>
                <w:rFonts w:ascii="Times New Roman" w:eastAsia="Times New Roman" w:hAnsi="Times New Roman" w:cs="Times New Roman"/>
                <w:color w:val="000000" w:themeColor="text1"/>
                <w:sz w:val="24"/>
                <w:szCs w:val="24"/>
                <w:lang w:eastAsia="ru-RU"/>
              </w:rPr>
              <w:t>шт</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9B743C">
            <w:pPr>
              <w:jc w:val="center"/>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3</w:t>
            </w:r>
          </w:p>
        </w:tc>
      </w:tr>
      <w:tr w:rsidR="004D1B42" w:rsidRPr="004D1B42" w:rsidTr="00D847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05"/>
        </w:trPr>
        <w:tc>
          <w:tcPr>
            <w:tcW w:w="568"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9B743C" w:rsidP="00231E83">
            <w:pPr>
              <w:spacing w:after="0" w:line="240" w:lineRule="auto"/>
              <w:jc w:val="center"/>
              <w:rPr>
                <w:rFonts w:ascii="Times New Roman" w:eastAsia="Calibri" w:hAnsi="Times New Roman" w:cs="Times New Roman"/>
                <w:color w:val="000000" w:themeColor="text1"/>
                <w:sz w:val="24"/>
                <w:szCs w:val="24"/>
              </w:rPr>
            </w:pPr>
            <w:r w:rsidRPr="004D1B42">
              <w:rPr>
                <w:rFonts w:ascii="Times New Roman" w:eastAsia="Calibri" w:hAnsi="Times New Roman" w:cs="Times New Roman"/>
                <w:color w:val="000000" w:themeColor="text1"/>
                <w:sz w:val="24"/>
                <w:szCs w:val="24"/>
              </w:rPr>
              <w:t>16</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9B743C">
            <w:pPr>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Ножн</w:t>
            </w:r>
            <w:r w:rsidR="0046191F">
              <w:rPr>
                <w:rFonts w:ascii="Times New Roman" w:hAnsi="Times New Roman" w:cs="Times New Roman"/>
                <w:color w:val="000000" w:themeColor="text1"/>
                <w:sz w:val="24"/>
                <w:szCs w:val="24"/>
              </w:rPr>
              <w:t xml:space="preserve">ицы остроконечные вертикально </w:t>
            </w:r>
            <w:r w:rsidRPr="004D1B42">
              <w:rPr>
                <w:rFonts w:ascii="Times New Roman" w:hAnsi="Times New Roman" w:cs="Times New Roman"/>
                <w:color w:val="000000" w:themeColor="text1"/>
                <w:sz w:val="24"/>
                <w:szCs w:val="24"/>
              </w:rPr>
              <w:t xml:space="preserve"> изогнутые 100мм (J-22-210)</w:t>
            </w:r>
          </w:p>
        </w:tc>
        <w:tc>
          <w:tcPr>
            <w:tcW w:w="5953" w:type="dxa"/>
            <w:tcBorders>
              <w:top w:val="single" w:sz="4" w:space="0" w:color="auto"/>
              <w:left w:val="nil"/>
              <w:bottom w:val="single" w:sz="4" w:space="0" w:color="auto"/>
              <w:right w:val="single" w:sz="4" w:space="0" w:color="auto"/>
            </w:tcBorders>
            <w:shd w:val="clear" w:color="auto" w:fill="auto"/>
          </w:tcPr>
          <w:p w:rsidR="009B743C" w:rsidRPr="004D1B42" w:rsidRDefault="002804FF" w:rsidP="00231E83">
            <w:pPr>
              <w:shd w:val="clear" w:color="auto" w:fill="FFFFFF"/>
              <w:spacing w:after="0" w:line="240" w:lineRule="auto"/>
              <w:rPr>
                <w:rFonts w:ascii="Times New Roman" w:eastAsia="Times New Roman" w:hAnsi="Times New Roman" w:cs="Times New Roman"/>
                <w:color w:val="000000" w:themeColor="text1"/>
                <w:sz w:val="24"/>
                <w:szCs w:val="24"/>
                <w:lang w:eastAsia="ru-RU"/>
              </w:rPr>
            </w:pPr>
            <w:r w:rsidRPr="004D1B42">
              <w:rPr>
                <w:rFonts w:ascii="Times New Roman" w:eastAsia="Times New Roman" w:hAnsi="Times New Roman" w:cs="Times New Roman"/>
                <w:color w:val="000000" w:themeColor="text1"/>
                <w:sz w:val="24"/>
                <w:szCs w:val="24"/>
                <w:lang w:eastAsia="ru-RU"/>
              </w:rPr>
              <w:t>Ножницы остроконечные вертикально изогнутые 100+-5 мм. Нержавеющая сталь.</w:t>
            </w:r>
          </w:p>
        </w:tc>
        <w:tc>
          <w:tcPr>
            <w:tcW w:w="1276"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9B743C" w:rsidP="00231E83">
            <w:pPr>
              <w:spacing w:after="0" w:line="240" w:lineRule="auto"/>
              <w:jc w:val="center"/>
              <w:rPr>
                <w:rFonts w:ascii="Times New Roman" w:hAnsi="Times New Roman" w:cs="Times New Roman"/>
                <w:color w:val="000000" w:themeColor="text1"/>
                <w:sz w:val="24"/>
                <w:szCs w:val="24"/>
              </w:rPr>
            </w:pPr>
            <w:proofErr w:type="spellStart"/>
            <w:proofErr w:type="gramStart"/>
            <w:r w:rsidRPr="004D1B42">
              <w:rPr>
                <w:rFonts w:ascii="Times New Roman" w:eastAsia="Times New Roman" w:hAnsi="Times New Roman" w:cs="Times New Roman"/>
                <w:color w:val="000000" w:themeColor="text1"/>
                <w:sz w:val="24"/>
                <w:szCs w:val="24"/>
                <w:lang w:eastAsia="ru-RU"/>
              </w:rPr>
              <w:t>шт</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9B743C">
            <w:pPr>
              <w:jc w:val="center"/>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5</w:t>
            </w:r>
          </w:p>
        </w:tc>
      </w:tr>
      <w:tr w:rsidR="004D1B42" w:rsidRPr="004D1B42" w:rsidTr="00231E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9B743C" w:rsidP="00231E83">
            <w:pPr>
              <w:spacing w:after="0" w:line="240" w:lineRule="auto"/>
              <w:jc w:val="center"/>
              <w:rPr>
                <w:rFonts w:ascii="Times New Roman" w:eastAsia="Calibri" w:hAnsi="Times New Roman" w:cs="Times New Roman"/>
                <w:color w:val="000000" w:themeColor="text1"/>
                <w:sz w:val="24"/>
                <w:szCs w:val="24"/>
              </w:rPr>
            </w:pPr>
            <w:r w:rsidRPr="004D1B42">
              <w:rPr>
                <w:rFonts w:ascii="Times New Roman" w:eastAsia="Calibri" w:hAnsi="Times New Roman" w:cs="Times New Roman"/>
                <w:color w:val="000000" w:themeColor="text1"/>
                <w:sz w:val="24"/>
                <w:szCs w:val="24"/>
              </w:rPr>
              <w:t>17</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9B743C">
            <w:pPr>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 xml:space="preserve">Ножницы </w:t>
            </w:r>
            <w:r w:rsidR="00866D1F" w:rsidRPr="004D1B42">
              <w:rPr>
                <w:rFonts w:ascii="Times New Roman" w:hAnsi="Times New Roman" w:cs="Times New Roman"/>
                <w:color w:val="000000" w:themeColor="text1"/>
                <w:sz w:val="24"/>
                <w:szCs w:val="24"/>
              </w:rPr>
              <w:t>о</w:t>
            </w:r>
            <w:r w:rsidRPr="004D1B42">
              <w:rPr>
                <w:rFonts w:ascii="Times New Roman" w:hAnsi="Times New Roman" w:cs="Times New Roman"/>
                <w:color w:val="000000" w:themeColor="text1"/>
                <w:sz w:val="24"/>
                <w:szCs w:val="24"/>
              </w:rPr>
              <w:t>строконечные прямые,100мм J-22-017</w:t>
            </w:r>
          </w:p>
        </w:tc>
        <w:tc>
          <w:tcPr>
            <w:tcW w:w="5953" w:type="dxa"/>
            <w:tcBorders>
              <w:top w:val="single" w:sz="4" w:space="0" w:color="auto"/>
              <w:left w:val="nil"/>
              <w:bottom w:val="single" w:sz="4" w:space="0" w:color="auto"/>
              <w:right w:val="single" w:sz="4" w:space="0" w:color="auto"/>
            </w:tcBorders>
            <w:shd w:val="clear" w:color="auto" w:fill="auto"/>
          </w:tcPr>
          <w:p w:rsidR="009B743C" w:rsidRPr="004D1B42" w:rsidRDefault="00866D1F" w:rsidP="00231E83">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4D1B42">
              <w:rPr>
                <w:rFonts w:ascii="Times New Roman" w:eastAsia="Times New Roman" w:hAnsi="Times New Roman" w:cs="Times New Roman"/>
                <w:color w:val="000000" w:themeColor="text1"/>
                <w:sz w:val="24"/>
                <w:szCs w:val="24"/>
                <w:lang w:eastAsia="ru-RU"/>
              </w:rPr>
              <w:t>Ножницы остроконечные прямые 100 +-5мм.</w:t>
            </w:r>
            <w:r w:rsidR="0046191F">
              <w:rPr>
                <w:rFonts w:ascii="Times New Roman" w:eastAsia="Times New Roman" w:hAnsi="Times New Roman" w:cs="Times New Roman"/>
                <w:color w:val="000000" w:themeColor="text1"/>
                <w:sz w:val="24"/>
                <w:szCs w:val="24"/>
                <w:lang w:eastAsia="ru-RU"/>
              </w:rPr>
              <w:t xml:space="preserve"> </w:t>
            </w:r>
            <w:r w:rsidRPr="004D1B42">
              <w:rPr>
                <w:rFonts w:ascii="Times New Roman" w:eastAsia="Times New Roman" w:hAnsi="Times New Roman" w:cs="Times New Roman"/>
                <w:color w:val="000000" w:themeColor="text1"/>
                <w:sz w:val="24"/>
                <w:szCs w:val="24"/>
                <w:lang w:eastAsia="ru-RU"/>
              </w:rPr>
              <w:t>Нержавеющая сталь.</w:t>
            </w:r>
          </w:p>
        </w:tc>
        <w:tc>
          <w:tcPr>
            <w:tcW w:w="1276"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9B743C" w:rsidP="00231E83">
            <w:pPr>
              <w:spacing w:after="0" w:line="240" w:lineRule="auto"/>
              <w:jc w:val="center"/>
              <w:rPr>
                <w:rFonts w:ascii="Times New Roman" w:hAnsi="Times New Roman" w:cs="Times New Roman"/>
                <w:color w:val="000000" w:themeColor="text1"/>
                <w:sz w:val="24"/>
                <w:szCs w:val="24"/>
              </w:rPr>
            </w:pPr>
            <w:proofErr w:type="spellStart"/>
            <w:proofErr w:type="gramStart"/>
            <w:r w:rsidRPr="004D1B42">
              <w:rPr>
                <w:rFonts w:ascii="Times New Roman" w:hAnsi="Times New Roman" w:cs="Times New Roman"/>
                <w:color w:val="000000" w:themeColor="text1"/>
                <w:sz w:val="24"/>
                <w:szCs w:val="24"/>
              </w:rPr>
              <w:t>шт</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9B743C">
            <w:pPr>
              <w:jc w:val="center"/>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5</w:t>
            </w:r>
          </w:p>
        </w:tc>
      </w:tr>
      <w:tr w:rsidR="004D1B42" w:rsidRPr="004D1B42" w:rsidTr="00D847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93"/>
        </w:trPr>
        <w:tc>
          <w:tcPr>
            <w:tcW w:w="568"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9B743C" w:rsidP="00231E83">
            <w:pPr>
              <w:spacing w:after="0" w:line="240" w:lineRule="auto"/>
              <w:jc w:val="center"/>
              <w:rPr>
                <w:rFonts w:ascii="Times New Roman" w:eastAsia="Calibri" w:hAnsi="Times New Roman" w:cs="Times New Roman"/>
                <w:color w:val="000000" w:themeColor="text1"/>
                <w:sz w:val="24"/>
                <w:szCs w:val="24"/>
              </w:rPr>
            </w:pPr>
            <w:r w:rsidRPr="004D1B42">
              <w:rPr>
                <w:rFonts w:ascii="Times New Roman" w:eastAsia="Calibri" w:hAnsi="Times New Roman" w:cs="Times New Roman"/>
                <w:color w:val="000000" w:themeColor="text1"/>
                <w:sz w:val="24"/>
                <w:szCs w:val="24"/>
              </w:rPr>
              <w:t>18</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46191F">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Набор инструментов стоматологический терапевтический (</w:t>
            </w:r>
            <w:r w:rsidR="009B743C" w:rsidRPr="004D1B42">
              <w:rPr>
                <w:rFonts w:ascii="Times New Roman" w:hAnsi="Times New Roman" w:cs="Times New Roman"/>
                <w:color w:val="000000" w:themeColor="text1"/>
                <w:sz w:val="24"/>
                <w:szCs w:val="24"/>
              </w:rPr>
              <w:t xml:space="preserve"> НИС</w:t>
            </w:r>
            <w:proofErr w:type="gramStart"/>
            <w:r w:rsidR="009B743C" w:rsidRPr="004D1B42">
              <w:rPr>
                <w:rFonts w:ascii="Times New Roman" w:hAnsi="Times New Roman" w:cs="Times New Roman"/>
                <w:color w:val="000000" w:themeColor="text1"/>
                <w:sz w:val="24"/>
                <w:szCs w:val="24"/>
              </w:rPr>
              <w:t>Т-</w:t>
            </w:r>
            <w:proofErr w:type="gramEnd"/>
            <w:r w:rsidR="009B743C" w:rsidRPr="004D1B42">
              <w:rPr>
                <w:rFonts w:ascii="Times New Roman" w:hAnsi="Times New Roman" w:cs="Times New Roman"/>
                <w:color w:val="000000" w:themeColor="text1"/>
                <w:sz w:val="24"/>
                <w:szCs w:val="24"/>
              </w:rPr>
              <w:t xml:space="preserve">"СМИ-"Т" в составе: ручка для зеркала РУ-01 </w:t>
            </w:r>
            <w:r>
              <w:rPr>
                <w:rFonts w:ascii="Times New Roman" w:hAnsi="Times New Roman" w:cs="Times New Roman"/>
                <w:color w:val="000000" w:themeColor="text1"/>
                <w:sz w:val="24"/>
                <w:szCs w:val="24"/>
              </w:rPr>
              <w:t>)</w:t>
            </w:r>
          </w:p>
        </w:tc>
        <w:tc>
          <w:tcPr>
            <w:tcW w:w="5953" w:type="dxa"/>
            <w:tcBorders>
              <w:top w:val="single" w:sz="4" w:space="0" w:color="auto"/>
              <w:left w:val="nil"/>
              <w:bottom w:val="single" w:sz="4" w:space="0" w:color="auto"/>
              <w:right w:val="single" w:sz="4" w:space="0" w:color="auto"/>
            </w:tcBorders>
            <w:shd w:val="clear" w:color="auto" w:fill="auto"/>
          </w:tcPr>
          <w:p w:rsidR="009B743C" w:rsidRPr="004D1B42" w:rsidRDefault="0046191F" w:rsidP="00231E83">
            <w:pPr>
              <w:shd w:val="clear" w:color="auto" w:fill="FFFFFF"/>
              <w:spacing w:after="0" w:line="240" w:lineRule="auto"/>
              <w:rPr>
                <w:rFonts w:ascii="Times New Roman" w:eastAsia="Times New Roman" w:hAnsi="Times New Roman" w:cs="Times New Roman"/>
                <w:color w:val="000000" w:themeColor="text1"/>
                <w:sz w:val="24"/>
                <w:szCs w:val="24"/>
                <w:lang w:eastAsia="ru-RU"/>
              </w:rPr>
            </w:pPr>
            <w:r w:rsidRPr="0046191F">
              <w:rPr>
                <w:rFonts w:ascii="Times New Roman" w:eastAsia="Times New Roman" w:hAnsi="Times New Roman" w:cs="Times New Roman"/>
                <w:color w:val="000000" w:themeColor="text1"/>
                <w:sz w:val="24"/>
                <w:szCs w:val="24"/>
                <w:lang w:eastAsia="ru-RU"/>
              </w:rPr>
              <w:t>металлическая ручка для стоматологического зеркала. Нержавеющая сталь.</w:t>
            </w:r>
          </w:p>
        </w:tc>
        <w:tc>
          <w:tcPr>
            <w:tcW w:w="1276"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9B743C" w:rsidP="00231E83">
            <w:pPr>
              <w:spacing w:after="0" w:line="240" w:lineRule="auto"/>
              <w:jc w:val="center"/>
              <w:rPr>
                <w:rFonts w:ascii="Times New Roman" w:hAnsi="Times New Roman" w:cs="Times New Roman"/>
                <w:color w:val="000000" w:themeColor="text1"/>
                <w:sz w:val="24"/>
                <w:szCs w:val="24"/>
              </w:rPr>
            </w:pPr>
            <w:proofErr w:type="spellStart"/>
            <w:proofErr w:type="gramStart"/>
            <w:r w:rsidRPr="004D1B42">
              <w:rPr>
                <w:rFonts w:ascii="Times New Roman" w:eastAsia="Times New Roman" w:hAnsi="Times New Roman" w:cs="Times New Roman"/>
                <w:color w:val="000000" w:themeColor="text1"/>
                <w:sz w:val="24"/>
                <w:szCs w:val="24"/>
                <w:lang w:eastAsia="ru-RU"/>
              </w:rPr>
              <w:t>шт</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9B743C">
            <w:pPr>
              <w:jc w:val="center"/>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15</w:t>
            </w:r>
          </w:p>
        </w:tc>
      </w:tr>
      <w:tr w:rsidR="004D1B42" w:rsidRPr="004D1B42" w:rsidTr="00231E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9B743C" w:rsidP="00231E83">
            <w:pPr>
              <w:spacing w:after="0" w:line="240" w:lineRule="auto"/>
              <w:jc w:val="center"/>
              <w:rPr>
                <w:rFonts w:ascii="Times New Roman" w:eastAsia="Calibri" w:hAnsi="Times New Roman" w:cs="Times New Roman"/>
                <w:color w:val="000000" w:themeColor="text1"/>
                <w:sz w:val="24"/>
                <w:szCs w:val="24"/>
              </w:rPr>
            </w:pPr>
            <w:r w:rsidRPr="004D1B42">
              <w:rPr>
                <w:rFonts w:ascii="Times New Roman" w:eastAsia="Calibri" w:hAnsi="Times New Roman" w:cs="Times New Roman"/>
                <w:color w:val="000000" w:themeColor="text1"/>
                <w:sz w:val="24"/>
                <w:szCs w:val="24"/>
              </w:rPr>
              <w:t>19</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760007">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w:t>
            </w:r>
            <w:r w:rsidR="009B743C" w:rsidRPr="004D1B42">
              <w:rPr>
                <w:rFonts w:ascii="Times New Roman" w:hAnsi="Times New Roman" w:cs="Times New Roman"/>
                <w:color w:val="000000" w:themeColor="text1"/>
                <w:sz w:val="24"/>
                <w:szCs w:val="24"/>
              </w:rPr>
              <w:t xml:space="preserve">стный скребок </w:t>
            </w:r>
            <w:proofErr w:type="spellStart"/>
            <w:r w:rsidR="009B743C" w:rsidRPr="004D1B42">
              <w:rPr>
                <w:rFonts w:ascii="Times New Roman" w:hAnsi="Times New Roman" w:cs="Times New Roman"/>
                <w:color w:val="000000" w:themeColor="text1"/>
                <w:sz w:val="24"/>
                <w:szCs w:val="24"/>
              </w:rPr>
              <w:t>Safescraper</w:t>
            </w:r>
            <w:proofErr w:type="spellEnd"/>
            <w:r w:rsidR="009B743C" w:rsidRPr="004D1B42">
              <w:rPr>
                <w:rFonts w:ascii="Times New Roman" w:hAnsi="Times New Roman" w:cs="Times New Roman"/>
                <w:color w:val="000000" w:themeColor="text1"/>
                <w:sz w:val="24"/>
                <w:szCs w:val="24"/>
              </w:rPr>
              <w:t xml:space="preserve"> TWIST изогнутый</w:t>
            </w:r>
          </w:p>
        </w:tc>
        <w:tc>
          <w:tcPr>
            <w:tcW w:w="5953" w:type="dxa"/>
            <w:tcBorders>
              <w:top w:val="single" w:sz="4" w:space="0" w:color="auto"/>
              <w:left w:val="nil"/>
              <w:bottom w:val="single" w:sz="4" w:space="0" w:color="auto"/>
              <w:right w:val="single" w:sz="4" w:space="0" w:color="auto"/>
            </w:tcBorders>
            <w:shd w:val="clear" w:color="auto" w:fill="auto"/>
          </w:tcPr>
          <w:p w:rsidR="0046191F" w:rsidRPr="0046191F" w:rsidRDefault="0046191F" w:rsidP="0046191F">
            <w:pPr>
              <w:shd w:val="clear" w:color="auto" w:fill="FFFFFF"/>
              <w:spacing w:after="0" w:line="240" w:lineRule="auto"/>
              <w:rPr>
                <w:rFonts w:ascii="Times New Roman" w:eastAsia="Times New Roman" w:hAnsi="Times New Roman" w:cs="Times New Roman"/>
                <w:color w:val="000000" w:themeColor="text1"/>
                <w:sz w:val="24"/>
                <w:szCs w:val="24"/>
                <w:lang w:eastAsia="ru-RU"/>
              </w:rPr>
            </w:pPr>
            <w:r w:rsidRPr="0046191F">
              <w:rPr>
                <w:rFonts w:ascii="Times New Roman" w:eastAsia="Times New Roman" w:hAnsi="Times New Roman" w:cs="Times New Roman"/>
                <w:color w:val="000000" w:themeColor="text1"/>
                <w:sz w:val="24"/>
                <w:szCs w:val="24"/>
                <w:lang w:eastAsia="ru-RU"/>
              </w:rPr>
              <w:t>Инструмент для отбора аутогенной костной ткани при регенеративной челюстно-лицевой хирургии изогнутый.</w:t>
            </w:r>
          </w:p>
          <w:p w:rsidR="0046191F" w:rsidRPr="0046191F" w:rsidRDefault="0046191F" w:rsidP="0046191F">
            <w:pPr>
              <w:shd w:val="clear" w:color="auto" w:fill="FFFFFF"/>
              <w:spacing w:after="0" w:line="240" w:lineRule="auto"/>
              <w:rPr>
                <w:rFonts w:ascii="Times New Roman" w:eastAsia="Times New Roman" w:hAnsi="Times New Roman" w:cs="Times New Roman"/>
                <w:color w:val="000000" w:themeColor="text1"/>
                <w:sz w:val="24"/>
                <w:szCs w:val="24"/>
                <w:lang w:eastAsia="ru-RU"/>
              </w:rPr>
            </w:pPr>
            <w:r w:rsidRPr="0046191F">
              <w:rPr>
                <w:rFonts w:ascii="Times New Roman" w:eastAsia="Times New Roman" w:hAnsi="Times New Roman" w:cs="Times New Roman"/>
                <w:color w:val="000000" w:themeColor="text1"/>
                <w:sz w:val="24"/>
                <w:szCs w:val="24"/>
                <w:lang w:eastAsia="ru-RU"/>
              </w:rPr>
              <w:t>•    Максимальная эффективность</w:t>
            </w:r>
          </w:p>
          <w:p w:rsidR="0046191F" w:rsidRPr="0046191F" w:rsidRDefault="0046191F" w:rsidP="0046191F">
            <w:pPr>
              <w:shd w:val="clear" w:color="auto" w:fill="FFFFFF"/>
              <w:spacing w:after="0" w:line="240" w:lineRule="auto"/>
              <w:rPr>
                <w:rFonts w:ascii="Times New Roman" w:eastAsia="Times New Roman" w:hAnsi="Times New Roman" w:cs="Times New Roman"/>
                <w:color w:val="000000" w:themeColor="text1"/>
                <w:sz w:val="24"/>
                <w:szCs w:val="24"/>
                <w:lang w:eastAsia="ru-RU"/>
              </w:rPr>
            </w:pPr>
            <w:r w:rsidRPr="0046191F">
              <w:rPr>
                <w:rFonts w:ascii="Times New Roman" w:eastAsia="Times New Roman" w:hAnsi="Times New Roman" w:cs="Times New Roman"/>
                <w:color w:val="000000" w:themeColor="text1"/>
                <w:sz w:val="24"/>
                <w:szCs w:val="24"/>
                <w:lang w:eastAsia="ru-RU"/>
              </w:rPr>
              <w:t>•    Ускоряет время сбора костной ткани</w:t>
            </w:r>
          </w:p>
          <w:p w:rsidR="0046191F" w:rsidRPr="0046191F" w:rsidRDefault="0046191F" w:rsidP="0046191F">
            <w:pPr>
              <w:shd w:val="clear" w:color="auto" w:fill="FFFFFF"/>
              <w:spacing w:after="0" w:line="240" w:lineRule="auto"/>
              <w:rPr>
                <w:rFonts w:ascii="Times New Roman" w:eastAsia="Times New Roman" w:hAnsi="Times New Roman" w:cs="Times New Roman"/>
                <w:color w:val="000000" w:themeColor="text1"/>
                <w:sz w:val="24"/>
                <w:szCs w:val="24"/>
                <w:lang w:eastAsia="ru-RU"/>
              </w:rPr>
            </w:pPr>
            <w:r w:rsidRPr="0046191F">
              <w:rPr>
                <w:rFonts w:ascii="Times New Roman" w:eastAsia="Times New Roman" w:hAnsi="Times New Roman" w:cs="Times New Roman"/>
                <w:color w:val="000000" w:themeColor="text1"/>
                <w:sz w:val="24"/>
                <w:szCs w:val="24"/>
                <w:lang w:eastAsia="ru-RU"/>
              </w:rPr>
              <w:t>•    160 градусов рабочей режущей поверхности</w:t>
            </w:r>
          </w:p>
          <w:p w:rsidR="0046191F" w:rsidRPr="0046191F" w:rsidRDefault="0046191F" w:rsidP="0046191F">
            <w:pPr>
              <w:shd w:val="clear" w:color="auto" w:fill="FFFFFF"/>
              <w:spacing w:after="0" w:line="240" w:lineRule="auto"/>
              <w:rPr>
                <w:rFonts w:ascii="Times New Roman" w:eastAsia="Times New Roman" w:hAnsi="Times New Roman" w:cs="Times New Roman"/>
                <w:color w:val="000000" w:themeColor="text1"/>
                <w:sz w:val="24"/>
                <w:szCs w:val="24"/>
                <w:lang w:eastAsia="ru-RU"/>
              </w:rPr>
            </w:pPr>
            <w:r w:rsidRPr="0046191F">
              <w:rPr>
                <w:rFonts w:ascii="Times New Roman" w:eastAsia="Times New Roman" w:hAnsi="Times New Roman" w:cs="Times New Roman"/>
                <w:color w:val="000000" w:themeColor="text1"/>
                <w:sz w:val="24"/>
                <w:szCs w:val="24"/>
                <w:lang w:eastAsia="ru-RU"/>
              </w:rPr>
              <w:t>•    Полученный материал – стружки с оптимальными размерами и формой для дальнейшей костной интеграции</w:t>
            </w:r>
          </w:p>
          <w:p w:rsidR="0046191F" w:rsidRPr="0046191F" w:rsidRDefault="0046191F" w:rsidP="0046191F">
            <w:pPr>
              <w:shd w:val="clear" w:color="auto" w:fill="FFFFFF"/>
              <w:spacing w:after="0" w:line="240" w:lineRule="auto"/>
              <w:rPr>
                <w:rFonts w:ascii="Times New Roman" w:eastAsia="Times New Roman" w:hAnsi="Times New Roman" w:cs="Times New Roman"/>
                <w:color w:val="000000" w:themeColor="text1"/>
                <w:sz w:val="24"/>
                <w:szCs w:val="24"/>
                <w:lang w:eastAsia="ru-RU"/>
              </w:rPr>
            </w:pPr>
            <w:r w:rsidRPr="0046191F">
              <w:rPr>
                <w:rFonts w:ascii="Times New Roman" w:eastAsia="Times New Roman" w:hAnsi="Times New Roman" w:cs="Times New Roman"/>
                <w:color w:val="000000" w:themeColor="text1"/>
                <w:sz w:val="24"/>
                <w:szCs w:val="24"/>
                <w:lang w:eastAsia="ru-RU"/>
              </w:rPr>
              <w:t>•    Эффективно на любой поверхности (плоская, выпуклая и вогнутая</w:t>
            </w:r>
            <w:proofErr w:type="gramStart"/>
            <w:r w:rsidRPr="0046191F">
              <w:rPr>
                <w:rFonts w:ascii="Times New Roman" w:eastAsia="Times New Roman" w:hAnsi="Times New Roman" w:cs="Times New Roman"/>
                <w:color w:val="000000" w:themeColor="text1"/>
                <w:sz w:val="24"/>
                <w:szCs w:val="24"/>
                <w:lang w:eastAsia="ru-RU"/>
              </w:rPr>
              <w:t xml:space="preserve"> )</w:t>
            </w:r>
            <w:proofErr w:type="gramEnd"/>
          </w:p>
          <w:p w:rsidR="0046191F" w:rsidRPr="0046191F" w:rsidRDefault="0046191F" w:rsidP="0046191F">
            <w:pPr>
              <w:shd w:val="clear" w:color="auto" w:fill="FFFFFF"/>
              <w:spacing w:after="0" w:line="240" w:lineRule="auto"/>
              <w:rPr>
                <w:rFonts w:ascii="Times New Roman" w:eastAsia="Times New Roman" w:hAnsi="Times New Roman" w:cs="Times New Roman"/>
                <w:color w:val="000000" w:themeColor="text1"/>
                <w:sz w:val="24"/>
                <w:szCs w:val="24"/>
                <w:lang w:eastAsia="ru-RU"/>
              </w:rPr>
            </w:pPr>
            <w:r w:rsidRPr="0046191F">
              <w:rPr>
                <w:rFonts w:ascii="Times New Roman" w:eastAsia="Times New Roman" w:hAnsi="Times New Roman" w:cs="Times New Roman"/>
                <w:color w:val="000000" w:themeColor="text1"/>
                <w:sz w:val="24"/>
                <w:szCs w:val="24"/>
                <w:lang w:eastAsia="ru-RU"/>
              </w:rPr>
              <w:t>•    Полный контроль процесса сбора костного материала</w:t>
            </w:r>
          </w:p>
          <w:p w:rsidR="009B743C" w:rsidRPr="004D1B42" w:rsidRDefault="0046191F" w:rsidP="0046191F">
            <w:pPr>
              <w:shd w:val="clear" w:color="auto" w:fill="FFFFFF"/>
              <w:spacing w:after="0" w:line="240" w:lineRule="auto"/>
              <w:rPr>
                <w:rFonts w:ascii="Times New Roman" w:eastAsia="Times New Roman" w:hAnsi="Times New Roman" w:cs="Times New Roman"/>
                <w:color w:val="000000" w:themeColor="text1"/>
                <w:sz w:val="24"/>
                <w:szCs w:val="24"/>
                <w:lang w:eastAsia="ru-RU"/>
              </w:rPr>
            </w:pPr>
            <w:r w:rsidRPr="0046191F">
              <w:rPr>
                <w:rFonts w:ascii="Times New Roman" w:eastAsia="Times New Roman" w:hAnsi="Times New Roman" w:cs="Times New Roman"/>
                <w:color w:val="000000" w:themeColor="text1"/>
                <w:sz w:val="24"/>
                <w:szCs w:val="24"/>
                <w:lang w:eastAsia="ru-RU"/>
              </w:rPr>
              <w:t>•    Полное отсутствие риска заражения</w:t>
            </w:r>
          </w:p>
        </w:tc>
        <w:tc>
          <w:tcPr>
            <w:tcW w:w="1276"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9B743C" w:rsidP="00231E83">
            <w:pPr>
              <w:spacing w:after="0" w:line="240" w:lineRule="auto"/>
              <w:jc w:val="center"/>
              <w:rPr>
                <w:rFonts w:ascii="Times New Roman" w:hAnsi="Times New Roman" w:cs="Times New Roman"/>
                <w:color w:val="000000" w:themeColor="text1"/>
                <w:sz w:val="24"/>
                <w:szCs w:val="24"/>
              </w:rPr>
            </w:pPr>
            <w:proofErr w:type="spellStart"/>
            <w:proofErr w:type="gramStart"/>
            <w:r w:rsidRPr="004D1B42">
              <w:rPr>
                <w:rFonts w:ascii="Times New Roman" w:eastAsia="Times New Roman" w:hAnsi="Times New Roman" w:cs="Times New Roman"/>
                <w:color w:val="000000" w:themeColor="text1"/>
                <w:sz w:val="24"/>
                <w:szCs w:val="24"/>
                <w:lang w:eastAsia="ru-RU"/>
              </w:rPr>
              <w:t>шт</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9B743C">
            <w:pPr>
              <w:jc w:val="center"/>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2</w:t>
            </w:r>
          </w:p>
        </w:tc>
      </w:tr>
      <w:tr w:rsidR="004D1B42" w:rsidRPr="004D1B42" w:rsidTr="00231E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9B743C" w:rsidP="00231E83">
            <w:pPr>
              <w:spacing w:after="0" w:line="240" w:lineRule="auto"/>
              <w:jc w:val="center"/>
              <w:rPr>
                <w:rFonts w:ascii="Times New Roman" w:eastAsia="Calibri" w:hAnsi="Times New Roman" w:cs="Times New Roman"/>
                <w:color w:val="000000" w:themeColor="text1"/>
                <w:sz w:val="24"/>
                <w:szCs w:val="24"/>
              </w:rPr>
            </w:pPr>
            <w:r w:rsidRPr="004D1B42">
              <w:rPr>
                <w:rFonts w:ascii="Times New Roman" w:eastAsia="Calibri" w:hAnsi="Times New Roman" w:cs="Times New Roman"/>
                <w:color w:val="000000" w:themeColor="text1"/>
                <w:sz w:val="24"/>
                <w:szCs w:val="24"/>
              </w:rPr>
              <w:t>20</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9B743C" w:rsidRPr="004D1B42" w:rsidRDefault="006A6738" w:rsidP="006A6738">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Инструмент для упаковывания </w:t>
            </w:r>
            <w:proofErr w:type="spellStart"/>
            <w:r>
              <w:rPr>
                <w:rFonts w:ascii="Times New Roman" w:hAnsi="Times New Roman" w:cs="Times New Roman"/>
                <w:color w:val="000000" w:themeColor="text1"/>
                <w:sz w:val="24"/>
                <w:szCs w:val="24"/>
              </w:rPr>
              <w:t>ретракционных</w:t>
            </w:r>
            <w:proofErr w:type="spellEnd"/>
            <w:r>
              <w:rPr>
                <w:rFonts w:ascii="Times New Roman" w:hAnsi="Times New Roman" w:cs="Times New Roman"/>
                <w:color w:val="000000" w:themeColor="text1"/>
                <w:sz w:val="24"/>
                <w:szCs w:val="24"/>
              </w:rPr>
              <w:t xml:space="preserve"> нитей </w:t>
            </w:r>
            <w:proofErr w:type="spellStart"/>
            <w:r>
              <w:rPr>
                <w:rFonts w:ascii="Times New Roman" w:hAnsi="Times New Roman" w:cs="Times New Roman"/>
                <w:color w:val="000000" w:themeColor="text1"/>
                <w:sz w:val="24"/>
                <w:szCs w:val="24"/>
                <w:lang w:val="en-US"/>
              </w:rPr>
              <w:t>Ultrapak</w:t>
            </w:r>
            <w:proofErr w:type="spellEnd"/>
            <w:r w:rsidRPr="006A6738">
              <w:rPr>
                <w:rFonts w:ascii="Times New Roman" w:hAnsi="Times New Roman" w:cs="Times New Roman"/>
                <w:color w:val="000000" w:themeColor="text1"/>
                <w:sz w:val="24"/>
                <w:szCs w:val="24"/>
              </w:rPr>
              <w:t xml:space="preserve"> - </w:t>
            </w:r>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lang w:val="en-US"/>
              </w:rPr>
              <w:t>Ultrapak</w:t>
            </w:r>
            <w:proofErr w:type="spellEnd"/>
            <w:r w:rsidRPr="006A6738">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en-US"/>
              </w:rPr>
              <w:t>Packer</w:t>
            </w:r>
            <w:r w:rsidR="009B743C" w:rsidRPr="004D1B42">
              <w:rPr>
                <w:rFonts w:ascii="Times New Roman" w:hAnsi="Times New Roman" w:cs="Times New Roman"/>
                <w:color w:val="000000" w:themeColor="text1"/>
                <w:sz w:val="24"/>
                <w:szCs w:val="24"/>
              </w:rPr>
              <w:t xml:space="preserve">" </w:t>
            </w:r>
          </w:p>
        </w:tc>
        <w:tc>
          <w:tcPr>
            <w:tcW w:w="5953" w:type="dxa"/>
            <w:tcBorders>
              <w:top w:val="single" w:sz="4" w:space="0" w:color="auto"/>
              <w:left w:val="nil"/>
              <w:bottom w:val="single" w:sz="4" w:space="0" w:color="auto"/>
              <w:right w:val="single" w:sz="4" w:space="0" w:color="auto"/>
            </w:tcBorders>
            <w:shd w:val="clear" w:color="auto" w:fill="auto"/>
          </w:tcPr>
          <w:p w:rsidR="009B743C" w:rsidRPr="004D1B42" w:rsidRDefault="006A6738" w:rsidP="006A6738">
            <w:pPr>
              <w:shd w:val="clear" w:color="auto" w:fill="FFFFFF"/>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Инструмент для упаковывания  нити  с тонкой головкой и слегка зазубренными краями - </w:t>
            </w:r>
            <w:r w:rsidR="0046191F" w:rsidRPr="0046191F">
              <w:rPr>
                <w:rFonts w:ascii="Times New Roman" w:eastAsia="Times New Roman" w:hAnsi="Times New Roman" w:cs="Times New Roman"/>
                <w:color w:val="000000" w:themeColor="text1"/>
                <w:sz w:val="24"/>
                <w:szCs w:val="24"/>
                <w:lang w:eastAsia="ru-RU"/>
              </w:rPr>
              <w:t>предназначен для применения в большинстве клинических ситуаций при эстетической реставрации зубов композитами.</w:t>
            </w:r>
            <w:r w:rsidRPr="004D1B42">
              <w:rPr>
                <w:color w:val="000000" w:themeColor="text1"/>
              </w:rPr>
              <w:t xml:space="preserve"> </w:t>
            </w:r>
            <w:r w:rsidRPr="006A6738">
              <w:rPr>
                <w:color w:val="000000" w:themeColor="text1"/>
              </w:rPr>
              <w:t xml:space="preserve"> </w:t>
            </w:r>
            <w:r w:rsidRPr="006A6738">
              <w:rPr>
                <w:rFonts w:ascii="Times New Roman" w:hAnsi="Times New Roman" w:cs="Times New Roman"/>
                <w:color w:val="000000" w:themeColor="text1"/>
                <w:sz w:val="24"/>
                <w:szCs w:val="24"/>
              </w:rPr>
              <w:t>Инструмент имеет угол наклона 45° к ручке. Размеры в ассортименте по заявке покупателя</w:t>
            </w:r>
          </w:p>
        </w:tc>
        <w:tc>
          <w:tcPr>
            <w:tcW w:w="1276"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9B743C" w:rsidP="00231E83">
            <w:pPr>
              <w:spacing w:after="0" w:line="240" w:lineRule="auto"/>
              <w:jc w:val="center"/>
              <w:rPr>
                <w:rFonts w:ascii="Times New Roman" w:hAnsi="Times New Roman" w:cs="Times New Roman"/>
                <w:color w:val="000000" w:themeColor="text1"/>
                <w:sz w:val="24"/>
                <w:szCs w:val="24"/>
              </w:rPr>
            </w:pPr>
            <w:proofErr w:type="spellStart"/>
            <w:proofErr w:type="gramStart"/>
            <w:r w:rsidRPr="004D1B42">
              <w:rPr>
                <w:rFonts w:ascii="Times New Roman" w:eastAsia="Times New Roman" w:hAnsi="Times New Roman" w:cs="Times New Roman"/>
                <w:color w:val="000000" w:themeColor="text1"/>
                <w:sz w:val="24"/>
                <w:szCs w:val="24"/>
                <w:lang w:eastAsia="ru-RU"/>
              </w:rPr>
              <w:t>шт</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rsidR="009B743C" w:rsidRPr="004D1B42" w:rsidRDefault="009B743C">
            <w:pPr>
              <w:jc w:val="center"/>
              <w:rPr>
                <w:rFonts w:ascii="Times New Roman" w:hAnsi="Times New Roman" w:cs="Times New Roman"/>
                <w:color w:val="000000" w:themeColor="text1"/>
                <w:sz w:val="24"/>
                <w:szCs w:val="24"/>
              </w:rPr>
            </w:pPr>
            <w:r w:rsidRPr="004D1B42">
              <w:rPr>
                <w:rFonts w:ascii="Times New Roman" w:hAnsi="Times New Roman" w:cs="Times New Roman"/>
                <w:color w:val="000000" w:themeColor="text1"/>
                <w:sz w:val="24"/>
                <w:szCs w:val="24"/>
              </w:rPr>
              <w:t>5</w:t>
            </w:r>
          </w:p>
        </w:tc>
      </w:tr>
    </w:tbl>
    <w:p w:rsidR="0092632A" w:rsidRDefault="0092632A" w:rsidP="00A21481">
      <w:pPr>
        <w:spacing w:after="0" w:line="240" w:lineRule="auto"/>
        <w:jc w:val="both"/>
        <w:rPr>
          <w:rFonts w:ascii="Times New Roman" w:eastAsia="Calibri" w:hAnsi="Times New Roman" w:cs="Times New Roman"/>
        </w:rPr>
      </w:pPr>
      <w:bookmarkStart w:id="0" w:name="_GoBack"/>
      <w:bookmarkEnd w:id="0"/>
    </w:p>
    <w:sectPr w:rsidR="0092632A" w:rsidSect="002163FE">
      <w:pgSz w:w="16838" w:h="11906" w:orient="landscape"/>
      <w:pgMar w:top="851" w:right="1134" w:bottom="56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447A43"/>
    <w:multiLevelType w:val="multilevel"/>
    <w:tmpl w:val="52608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5A53"/>
    <w:rsid w:val="001B0DD7"/>
    <w:rsid w:val="00215A53"/>
    <w:rsid w:val="002163FE"/>
    <w:rsid w:val="002804FF"/>
    <w:rsid w:val="002E0393"/>
    <w:rsid w:val="003B2772"/>
    <w:rsid w:val="003B44F7"/>
    <w:rsid w:val="00402E1A"/>
    <w:rsid w:val="00416F29"/>
    <w:rsid w:val="0046191F"/>
    <w:rsid w:val="004D1B42"/>
    <w:rsid w:val="00544DCD"/>
    <w:rsid w:val="005958A8"/>
    <w:rsid w:val="005A07BC"/>
    <w:rsid w:val="005A57BB"/>
    <w:rsid w:val="00682FF6"/>
    <w:rsid w:val="00687DC3"/>
    <w:rsid w:val="006A6738"/>
    <w:rsid w:val="00760007"/>
    <w:rsid w:val="007A49D8"/>
    <w:rsid w:val="007C78BB"/>
    <w:rsid w:val="00866D1F"/>
    <w:rsid w:val="008D6263"/>
    <w:rsid w:val="009260EB"/>
    <w:rsid w:val="0092632A"/>
    <w:rsid w:val="009B743C"/>
    <w:rsid w:val="00A21481"/>
    <w:rsid w:val="00D33AAE"/>
    <w:rsid w:val="00D8475F"/>
    <w:rsid w:val="00DA556C"/>
    <w:rsid w:val="00E24370"/>
    <w:rsid w:val="00E37E44"/>
    <w:rsid w:val="00F94E8B"/>
    <w:rsid w:val="00FE2DDB"/>
    <w:rsid w:val="00FE7A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A5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163FE"/>
    <w:rPr>
      <w:b/>
      <w:bCs/>
    </w:rPr>
  </w:style>
  <w:style w:type="paragraph" w:customStyle="1" w:styleId="citdesc1">
    <w:name w:val="citdesc1"/>
    <w:basedOn w:val="a"/>
    <w:rsid w:val="002163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unhideWhenUsed/>
    <w:rsid w:val="002163F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A5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163FE"/>
    <w:rPr>
      <w:b/>
      <w:bCs/>
    </w:rPr>
  </w:style>
  <w:style w:type="paragraph" w:customStyle="1" w:styleId="citdesc1">
    <w:name w:val="citdesc1"/>
    <w:basedOn w:val="a"/>
    <w:rsid w:val="002163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unhideWhenUsed/>
    <w:rsid w:val="002163F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1797</Words>
  <Characters>10246</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Ряхова Светлана Анатольевна</cp:lastModifiedBy>
  <cp:revision>4</cp:revision>
  <cp:lastPrinted>2019-05-21T11:49:00Z</cp:lastPrinted>
  <dcterms:created xsi:type="dcterms:W3CDTF">2019-05-21T09:16:00Z</dcterms:created>
  <dcterms:modified xsi:type="dcterms:W3CDTF">2019-05-21T11:52:00Z</dcterms:modified>
</cp:coreProperties>
</file>